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B7" w:rsidRDefault="00AC5CB7"/>
    <w:p w:rsidR="00B24427" w:rsidRDefault="00B24427"/>
    <w:p w:rsidR="00B24427" w:rsidRDefault="00B24427"/>
    <w:p w:rsidR="00B24427" w:rsidRDefault="00B24427"/>
    <w:p w:rsidR="00B24427" w:rsidRDefault="00B24427"/>
    <w:p w:rsidR="00B24427" w:rsidRDefault="00B24427"/>
    <w:p w:rsidR="00B24427" w:rsidRDefault="00B24427"/>
    <w:p w:rsidR="00B24427" w:rsidRDefault="00B24427"/>
    <w:p w:rsidR="0098417A" w:rsidRDefault="0098417A"/>
    <w:p w:rsidR="0098417A" w:rsidRDefault="0098417A"/>
    <w:p w:rsidR="0098417A" w:rsidRDefault="0098417A"/>
    <w:p w:rsidR="0098417A" w:rsidRDefault="0098417A"/>
    <w:p w:rsidR="0098417A" w:rsidRDefault="0098417A"/>
    <w:p w:rsidR="0098417A" w:rsidRDefault="0098417A"/>
    <w:p w:rsidR="00831F82" w:rsidRDefault="00831F82"/>
    <w:p w:rsidR="0098417A" w:rsidRDefault="0098417A"/>
    <w:p w:rsidR="00831F82" w:rsidRDefault="00831F82"/>
    <w:p w:rsidR="00831F82" w:rsidRDefault="00831F82"/>
    <w:p w:rsidR="0098417A" w:rsidRDefault="0098417A"/>
    <w:p w:rsidR="00765211" w:rsidRDefault="00765211"/>
    <w:p w:rsidR="00B24427" w:rsidRDefault="00B24427"/>
    <w:p w:rsidR="00B24427" w:rsidRDefault="00B24427"/>
    <w:p w:rsidR="00B24427" w:rsidRDefault="00B24427"/>
    <w:p w:rsidR="0015329F" w:rsidRDefault="0015329F"/>
    <w:p w:rsidR="0015329F" w:rsidRDefault="0015329F"/>
    <w:p w:rsidR="0015329F" w:rsidRDefault="0015329F"/>
    <w:p w:rsidR="0015329F" w:rsidRDefault="0015329F"/>
    <w:p w:rsidR="0015329F" w:rsidRDefault="0015329F"/>
    <w:p w:rsidR="0015329F" w:rsidRDefault="0015329F"/>
    <w:p w:rsidR="00B24427" w:rsidRDefault="00B24427"/>
    <w:tbl>
      <w:tblPr>
        <w:tblW w:w="0" w:type="auto"/>
        <w:tblLook w:val="04A0"/>
      </w:tblPr>
      <w:tblGrid>
        <w:gridCol w:w="4801"/>
      </w:tblGrid>
      <w:tr w:rsidR="001D6F90" w:rsidRPr="009F762B" w:rsidTr="004C4AC4">
        <w:trPr>
          <w:trHeight w:val="1351"/>
        </w:trPr>
        <w:tc>
          <w:tcPr>
            <w:tcW w:w="4801" w:type="dxa"/>
            <w:shd w:val="clear" w:color="auto" w:fill="auto"/>
          </w:tcPr>
          <w:p w:rsidR="001D6F90" w:rsidRPr="009F762B" w:rsidRDefault="00B50D6F" w:rsidP="004C4AC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 внесении изменений</w:t>
            </w:r>
            <w:r w:rsidR="004C7AC0">
              <w:rPr>
                <w:rFonts w:eastAsia="Times New Roman"/>
                <w:sz w:val="28"/>
                <w:szCs w:val="28"/>
              </w:rPr>
              <w:t xml:space="preserve"> </w:t>
            </w:r>
            <w:r w:rsidR="003A00F9">
              <w:rPr>
                <w:rFonts w:eastAsia="Times New Roman"/>
                <w:sz w:val="28"/>
                <w:szCs w:val="28"/>
              </w:rPr>
              <w:t xml:space="preserve">в </w:t>
            </w:r>
            <w:r w:rsidR="004C4AC4">
              <w:rPr>
                <w:rFonts w:eastAsia="Times New Roman"/>
                <w:sz w:val="28"/>
                <w:szCs w:val="28"/>
              </w:rPr>
              <w:t>постановление Правительства Республики Мор</w:t>
            </w:r>
            <w:r w:rsidR="00983BAF">
              <w:rPr>
                <w:rFonts w:eastAsia="Times New Roman"/>
                <w:sz w:val="28"/>
                <w:szCs w:val="28"/>
              </w:rPr>
              <w:t>довия от 5 сентября 2016 г. № 460</w:t>
            </w:r>
          </w:p>
        </w:tc>
      </w:tr>
    </w:tbl>
    <w:p w:rsidR="00B24427" w:rsidRDefault="00B24427"/>
    <w:p w:rsidR="001D6F90" w:rsidRDefault="001D6F90"/>
    <w:p w:rsidR="00656B37" w:rsidRDefault="00656B37"/>
    <w:p w:rsidR="00987D57" w:rsidRPr="00987D57" w:rsidRDefault="00987D57" w:rsidP="00987D57">
      <w:pPr>
        <w:jc w:val="both"/>
        <w:rPr>
          <w:rFonts w:eastAsia="Times New Roman"/>
          <w:sz w:val="28"/>
          <w:szCs w:val="28"/>
        </w:rPr>
      </w:pPr>
      <w:r w:rsidRPr="00987D57">
        <w:rPr>
          <w:rFonts w:eastAsia="Times New Roman"/>
          <w:sz w:val="28"/>
          <w:szCs w:val="28"/>
        </w:rPr>
        <w:t xml:space="preserve">Правительство Республики Мордовия </w:t>
      </w:r>
      <w:r w:rsidRPr="001508A1">
        <w:rPr>
          <w:rFonts w:eastAsia="Times New Roman"/>
          <w:b/>
          <w:sz w:val="28"/>
          <w:szCs w:val="28"/>
        </w:rPr>
        <w:t>п о с т а н о в л я е т:</w:t>
      </w:r>
    </w:p>
    <w:p w:rsidR="00C34944" w:rsidRDefault="00987D57" w:rsidP="000024FF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D57">
        <w:rPr>
          <w:rFonts w:eastAsia="Times New Roman"/>
          <w:sz w:val="28"/>
          <w:szCs w:val="28"/>
        </w:rPr>
        <w:tab/>
      </w:r>
      <w:r w:rsidRPr="00C34944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="00BA567D" w:rsidRPr="00C3494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C34944" w:rsidRPr="00C34944">
        <w:rPr>
          <w:rFonts w:ascii="Times New Roman" w:eastAsia="Times New Roman" w:hAnsi="Times New Roman" w:cs="Times New Roman"/>
          <w:b w:val="0"/>
          <w:sz w:val="28"/>
          <w:szCs w:val="28"/>
        </w:rPr>
        <w:t>Внести в постановление Правительства Республики Мордовия</w:t>
      </w:r>
      <w:r w:rsidR="00983BA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5 сентября 2016 г. № 460</w:t>
      </w:r>
      <w:r w:rsidR="00C3494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546FE5">
        <w:rPr>
          <w:rFonts w:ascii="Times New Roman" w:hAnsi="Times New Roman" w:cs="Times New Roman"/>
          <w:b w:val="0"/>
          <w:sz w:val="28"/>
          <w:szCs w:val="28"/>
        </w:rPr>
        <w:t xml:space="preserve">О принятии решения о реализации бюджетных инвестиций в объект капитального строительства государственной собственности Республики Мордовия в 2016 – 2017 годах» </w:t>
      </w:r>
      <w:r w:rsidR="001A15C9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="00C3494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34944" w:rsidRPr="00E2137A" w:rsidRDefault="00C813ED" w:rsidP="009233F8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строку первую распределения</w:t>
      </w:r>
      <w:r w:rsidR="00546FE5">
        <w:rPr>
          <w:rFonts w:ascii="Times New Roman" w:eastAsia="Times New Roman" w:hAnsi="Times New Roman" w:cs="Times New Roman"/>
          <w:b w:val="0"/>
          <w:sz w:val="28"/>
          <w:szCs w:val="28"/>
        </w:rPr>
        <w:t>бюджетных инвестиций за счет средств республиканского бюджета Республики Мордовия в объект капита</w:t>
      </w:r>
      <w:r w:rsidR="00E2137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льного строительства изложить в </w:t>
      </w:r>
      <w:r w:rsidR="00546F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следующей </w:t>
      </w:r>
      <w:r w:rsidR="00C34944">
        <w:rPr>
          <w:rFonts w:ascii="Times New Roman" w:eastAsia="Times New Roman" w:hAnsi="Times New Roman" w:cs="Times New Roman"/>
          <w:b w:val="0"/>
          <w:sz w:val="28"/>
          <w:szCs w:val="28"/>
        </w:rPr>
        <w:t>редакции:</w:t>
      </w:r>
    </w:p>
    <w:p w:rsidR="00C34944" w:rsidRDefault="00C34944" w:rsidP="00C34944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2137A" w:rsidRPr="00C34944" w:rsidRDefault="00E2137A" w:rsidP="00C34944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18"/>
      </w:tblGrid>
      <w:tr w:rsidR="00E2137A" w:rsidTr="00E2137A">
        <w:tc>
          <w:tcPr>
            <w:tcW w:w="4218" w:type="dxa"/>
          </w:tcPr>
          <w:p w:rsidR="00E2137A" w:rsidRDefault="00E2137A" w:rsidP="00E2137A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A9317C" w:rsidRPr="00A9317C" w:rsidRDefault="00A9317C" w:rsidP="00A9317C">
      <w:pPr>
        <w:jc w:val="both"/>
        <w:rPr>
          <w:rFonts w:eastAsia="Times New Roman"/>
          <w:sz w:val="28"/>
          <w:szCs w:val="28"/>
        </w:rPr>
      </w:pPr>
    </w:p>
    <w:p w:rsidR="00831F82" w:rsidRDefault="00831F82" w:rsidP="00987D57">
      <w:pPr>
        <w:jc w:val="both"/>
        <w:rPr>
          <w:rFonts w:eastAsia="Times New Roman"/>
          <w:sz w:val="28"/>
          <w:szCs w:val="28"/>
        </w:rPr>
      </w:pPr>
    </w:p>
    <w:p w:rsidR="00546FE5" w:rsidRDefault="00546FE5" w:rsidP="00E2137A">
      <w:pPr>
        <w:ind w:right="284"/>
        <w:contextualSpacing/>
        <w:rPr>
          <w:rFonts w:eastAsia="Times New Roman"/>
          <w:sz w:val="28"/>
          <w:szCs w:val="28"/>
        </w:rPr>
        <w:sectPr w:rsidR="00546FE5" w:rsidSect="007C56AA">
          <w:headerReference w:type="default" r:id="rId7"/>
          <w:headerReference w:type="first" r:id="rId8"/>
          <w:pgSz w:w="11906" w:h="16838" w:code="9"/>
          <w:pgMar w:top="359" w:right="991" w:bottom="709" w:left="1560" w:header="421" w:footer="709" w:gutter="0"/>
          <w:cols w:space="708"/>
          <w:docGrid w:linePitch="360"/>
        </w:sectPr>
      </w:pPr>
    </w:p>
    <w:tbl>
      <w:tblPr>
        <w:tblW w:w="16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"/>
        <w:gridCol w:w="1423"/>
        <w:gridCol w:w="1418"/>
        <w:gridCol w:w="850"/>
        <w:gridCol w:w="1276"/>
        <w:gridCol w:w="1276"/>
        <w:gridCol w:w="1276"/>
        <w:gridCol w:w="1275"/>
        <w:gridCol w:w="1276"/>
        <w:gridCol w:w="1701"/>
        <w:gridCol w:w="1276"/>
        <w:gridCol w:w="850"/>
        <w:gridCol w:w="993"/>
        <w:gridCol w:w="850"/>
        <w:gridCol w:w="494"/>
      </w:tblGrid>
      <w:tr w:rsidR="000B72EC" w:rsidRPr="00A9317C" w:rsidTr="0015329F">
        <w:trPr>
          <w:trHeight w:val="111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EC" w:rsidRPr="000B72EC" w:rsidRDefault="000B72EC" w:rsidP="000B72EC">
            <w:pPr>
              <w:rPr>
                <w:sz w:val="24"/>
                <w:szCs w:val="24"/>
              </w:rPr>
            </w:pPr>
            <w:r w:rsidRPr="000B72EC"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6225DA">
            <w:pPr>
              <w:jc w:val="center"/>
              <w:rPr>
                <w:sz w:val="16"/>
                <w:szCs w:val="16"/>
              </w:rPr>
            </w:pPr>
            <w:r w:rsidRPr="008B1BFE"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Наименование государственной программы Республики Мордовия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Направ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лениеинвести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Наименование заказчика-застройщика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Мощность объекта капитального строительства, подлежащего вводу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Срок ввода в эксплуатацию объекта капитального строительства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Сметная стоимость объекта капитального строительства по госэкспертизе, тыс. 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Сметная стоимость объекта капитального строительства</w:t>
            </w:r>
          </w:p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(в ценах соответствующих лет).</w:t>
            </w:r>
          </w:p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Распределение сметной стоимости по годам, тыс. 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Общий (предельный) объем бюджетных инвестиций, тыс. 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Распределение по годам общего (предельного) объема бюджетных инвестиций,</w:t>
            </w:r>
          </w:p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тыс. 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Удель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наястои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мость, тыс. </w:t>
            </w:r>
          </w:p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2EC" w:rsidRPr="00A9317C" w:rsidRDefault="000B72EC" w:rsidP="00A9317C">
            <w:pPr>
              <w:widowControl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0B72EC" w:rsidRPr="00A9317C" w:rsidTr="0015329F">
        <w:trPr>
          <w:trHeight w:val="36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A9317C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2EC" w:rsidRPr="008B1BFE" w:rsidRDefault="000B72EC" w:rsidP="00A9317C">
            <w:pPr>
              <w:widowControl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2EC" w:rsidRPr="00A9317C" w:rsidRDefault="000B72EC" w:rsidP="00A9317C">
            <w:pPr>
              <w:widowControl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0B72EC" w:rsidRPr="00A9317C" w:rsidTr="0015329F">
        <w:trPr>
          <w:trHeight w:val="24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2EC" w:rsidRPr="00A9317C" w:rsidRDefault="000B72EC" w:rsidP="00A9317C">
            <w:pPr>
              <w:widowControl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</w:tr>
      <w:tr w:rsidR="000B72EC" w:rsidRPr="00A9317C" w:rsidTr="0015329F">
        <w:trPr>
          <w:trHeight w:val="3402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2EC" w:rsidRDefault="000B72EC" w:rsidP="006225DA">
            <w:pPr>
              <w:widowControl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6225DA">
            <w:pPr>
              <w:widowControl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1A635F" w:rsidRDefault="000B72EC" w:rsidP="006225DA">
            <w:pPr>
              <w:widowControl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Мордовский республиканский музейно-архивный комплекс</w:t>
            </w:r>
            <w:r w:rsidRPr="001A635F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0B72EC" w:rsidRPr="001A635F" w:rsidRDefault="000B72EC" w:rsidP="006225DA">
            <w:pPr>
              <w:widowControl/>
              <w:rPr>
                <w:rFonts w:eastAsiaTheme="minorHAnsi"/>
                <w:sz w:val="16"/>
                <w:szCs w:val="16"/>
                <w:lang w:eastAsia="en-US"/>
              </w:rPr>
            </w:pPr>
            <w:r w:rsidRPr="001A635F">
              <w:rPr>
                <w:rFonts w:eastAsiaTheme="minorHAnsi"/>
                <w:sz w:val="16"/>
                <w:szCs w:val="16"/>
                <w:lang w:eastAsia="en-US"/>
              </w:rPr>
              <w:t>г. 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6225DA">
            <w:pPr>
              <w:widowControl/>
              <w:rPr>
                <w:sz w:val="16"/>
                <w:szCs w:val="16"/>
              </w:rPr>
            </w:pPr>
          </w:p>
          <w:p w:rsidR="000B72EC" w:rsidRPr="008B1BFE" w:rsidRDefault="00CB53B0" w:rsidP="000B72EC">
            <w:pPr>
              <w:widowControl/>
              <w:rPr>
                <w:rFonts w:eastAsiaTheme="minorHAnsi"/>
                <w:sz w:val="16"/>
                <w:szCs w:val="16"/>
                <w:lang w:eastAsia="en-US"/>
              </w:rPr>
            </w:pPr>
            <w:hyperlink r:id="rId9" w:history="1">
              <w:r w:rsidR="000B72EC" w:rsidRPr="008B1BFE">
                <w:rPr>
                  <w:rFonts w:eastAsiaTheme="minorHAnsi"/>
                  <w:sz w:val="16"/>
                  <w:szCs w:val="16"/>
                  <w:lang w:eastAsia="en-US"/>
                </w:rPr>
                <w:t>Государственная программа</w:t>
              </w:r>
            </w:hyperlink>
            <w:r w:rsidR="000B72EC">
              <w:rPr>
                <w:rFonts w:eastAsiaTheme="minorHAnsi"/>
                <w:sz w:val="16"/>
                <w:szCs w:val="16"/>
                <w:lang w:eastAsia="en-US"/>
              </w:rPr>
              <w:t xml:space="preserve"> Республики Мордовия «Развитие культуры и туризма» </w:t>
            </w:r>
            <w:r w:rsidR="000B72EC" w:rsidRPr="008B1BFE">
              <w:rPr>
                <w:rFonts w:eastAsiaTheme="minorHAnsi"/>
                <w:sz w:val="16"/>
                <w:szCs w:val="16"/>
                <w:lang w:eastAsia="en-US"/>
              </w:rPr>
              <w:t>на 2014 - 2020 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строи-тельство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Минис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терство строи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тельства и архитектуры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ГКУ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«Управление капитального строительства Республики Мордовия»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14 778,27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кв. 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C32DDE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2016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955 752,57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в ценах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I</w:t>
            </w:r>
            <w:r>
              <w:rPr>
                <w:rFonts w:eastAsiaTheme="minorHAnsi"/>
                <w:sz w:val="16"/>
                <w:szCs w:val="16"/>
                <w:lang w:val="en-US" w:eastAsia="en-US"/>
              </w:rPr>
              <w:t>II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кв. 2012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 г.,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в том числе ПИР –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8 468,02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1 205 308,4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в том числе</w:t>
            </w:r>
          </w:p>
          <w:p w:rsidR="0015329F" w:rsidRPr="008B1BFE" w:rsidRDefault="000B72EC" w:rsidP="0015329F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ПИР -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12 184,9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;</w:t>
            </w:r>
          </w:p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в том числе по годам:</w:t>
            </w:r>
          </w:p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2010 г. – 6 030,9, </w:t>
            </w:r>
          </w:p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в т. ч. ПИР – 5 956,9;</w:t>
            </w:r>
          </w:p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2011 г. – 97 540,4, 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в т.ч. ПИР – 773,0;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2012 г. – 276 000;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 xml:space="preserve">2013 г.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– 55 467,4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0B72EC" w:rsidRPr="008B1BFE" w:rsidRDefault="000B72EC" w:rsidP="0015329F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 xml:space="preserve">в т. ч. ПИР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108,9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;</w:t>
            </w:r>
          </w:p>
          <w:p w:rsidR="0015329F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 xml:space="preserve">2014 г.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– 113 962,3,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в т.ч. ПИР – 5 248,9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;</w:t>
            </w:r>
          </w:p>
          <w:p w:rsidR="000B72EC" w:rsidRDefault="000B72EC" w:rsidP="0015329F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2015 г. -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452 001,6, 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в т.ч. ПИР – 97,2</w:t>
            </w: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;</w:t>
            </w:r>
          </w:p>
          <w:p w:rsidR="000B72EC" w:rsidRPr="00ED2B91" w:rsidRDefault="000B72EC" w:rsidP="0015329F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2016 г. –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92 340,2;</w:t>
            </w:r>
          </w:p>
          <w:p w:rsidR="000B72EC" w:rsidRPr="00ED2B91" w:rsidRDefault="000B72EC" w:rsidP="0015329F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2017 г.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-111 965,6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204 305,8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92 340,2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111 965,6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2EC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81,56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тыс.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руб.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B1BFE">
              <w:rPr>
                <w:rFonts w:eastAsiaTheme="minorHAnsi"/>
                <w:sz w:val="16"/>
                <w:szCs w:val="16"/>
                <w:lang w:eastAsia="en-US"/>
              </w:rPr>
              <w:t>за 1 кв. м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площади здания в ценах соот-ветст-вующих лет</w:t>
            </w:r>
          </w:p>
          <w:p w:rsidR="000B72EC" w:rsidRPr="008B1BFE" w:rsidRDefault="000B72EC" w:rsidP="008B1BFE">
            <w:pPr>
              <w:widowControl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B72EC" w:rsidRPr="008B1BFE" w:rsidRDefault="000B72EC" w:rsidP="006225D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8B1BFE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</w:tr>
    </w:tbl>
    <w:p w:rsidR="00A9317C" w:rsidRDefault="00A9317C" w:rsidP="00837A71">
      <w:pPr>
        <w:pStyle w:val="a4"/>
        <w:ind w:right="284"/>
        <w:contextualSpacing/>
        <w:rPr>
          <w:sz w:val="28"/>
          <w:szCs w:val="28"/>
        </w:rPr>
        <w:sectPr w:rsidR="00A9317C" w:rsidSect="008755F6">
          <w:pgSz w:w="16838" w:h="11906" w:orient="landscape" w:code="9"/>
          <w:pgMar w:top="1474" w:right="238" w:bottom="340" w:left="340" w:header="420" w:footer="709" w:gutter="0"/>
          <w:cols w:space="708"/>
          <w:titlePg/>
          <w:docGrid w:linePitch="360"/>
        </w:sectPr>
      </w:pPr>
    </w:p>
    <w:p w:rsidR="00837A71" w:rsidRDefault="00837A71" w:rsidP="00837A71">
      <w:pPr>
        <w:ind w:right="282" w:firstLine="708"/>
        <w:jc w:val="both"/>
        <w:rPr>
          <w:rFonts w:eastAsia="Times New Roman"/>
          <w:sz w:val="28"/>
          <w:szCs w:val="28"/>
        </w:rPr>
      </w:pPr>
    </w:p>
    <w:p w:rsidR="00987D57" w:rsidRDefault="00C34944" w:rsidP="00837A71">
      <w:pPr>
        <w:ind w:right="28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D57" w:rsidRPr="00987D57">
        <w:rPr>
          <w:rFonts w:eastAsia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334D7" w:rsidRDefault="005334D7" w:rsidP="0059352E">
      <w:pPr>
        <w:ind w:right="282"/>
        <w:jc w:val="both"/>
        <w:rPr>
          <w:rFonts w:eastAsia="Times New Roman"/>
          <w:sz w:val="28"/>
          <w:szCs w:val="28"/>
        </w:rPr>
      </w:pPr>
    </w:p>
    <w:p w:rsidR="00837A71" w:rsidRPr="00987D57" w:rsidRDefault="00837A71" w:rsidP="0059352E">
      <w:pPr>
        <w:ind w:right="282"/>
        <w:jc w:val="both"/>
        <w:rPr>
          <w:rFonts w:eastAsia="Times New Roman"/>
          <w:sz w:val="28"/>
          <w:szCs w:val="28"/>
        </w:rPr>
      </w:pPr>
    </w:p>
    <w:p w:rsidR="007C153A" w:rsidRDefault="007C153A" w:rsidP="002E3DBF">
      <w:pPr>
        <w:pStyle w:val="a4"/>
        <w:rPr>
          <w:b/>
          <w:sz w:val="28"/>
          <w:szCs w:val="28"/>
        </w:rPr>
      </w:pPr>
    </w:p>
    <w:p w:rsidR="002E3DBF" w:rsidRDefault="00987D57" w:rsidP="002E3DBF">
      <w:pPr>
        <w:pStyle w:val="a4"/>
        <w:ind w:hanging="142"/>
        <w:rPr>
          <w:b/>
          <w:sz w:val="28"/>
          <w:szCs w:val="28"/>
        </w:rPr>
      </w:pPr>
      <w:r w:rsidRPr="00987D57">
        <w:rPr>
          <w:b/>
          <w:sz w:val="28"/>
          <w:szCs w:val="28"/>
        </w:rPr>
        <w:t xml:space="preserve">Председатель Правительства </w:t>
      </w:r>
    </w:p>
    <w:p w:rsidR="00B24427" w:rsidRDefault="00987D57" w:rsidP="002E3DBF">
      <w:pPr>
        <w:pStyle w:val="a4"/>
        <w:ind w:hanging="142"/>
        <w:rPr>
          <w:b/>
          <w:sz w:val="28"/>
          <w:szCs w:val="28"/>
        </w:rPr>
      </w:pPr>
      <w:r w:rsidRPr="00987D57">
        <w:rPr>
          <w:b/>
          <w:sz w:val="28"/>
          <w:szCs w:val="28"/>
        </w:rPr>
        <w:t>Республики Мордовия                                        В.Сушков</w:t>
      </w:r>
    </w:p>
    <w:p w:rsidR="008D3C0E" w:rsidRDefault="008D3C0E" w:rsidP="002E3DBF">
      <w:pPr>
        <w:pStyle w:val="a4"/>
        <w:ind w:hanging="142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D3C0E" w:rsidRDefault="008D3C0E" w:rsidP="008D3C0E">
      <w:pPr>
        <w:pStyle w:val="a4"/>
        <w:jc w:val="center"/>
        <w:rPr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 Правительства Республики Мордовия </w:t>
      </w:r>
    </w:p>
    <w:p w:rsidR="008D3C0E" w:rsidRDefault="008D3C0E" w:rsidP="008D3C0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51621">
        <w:rPr>
          <w:sz w:val="28"/>
          <w:szCs w:val="28"/>
        </w:rPr>
        <w:t>О внесении изменений в постановление Правительства Респуб</w:t>
      </w:r>
      <w:r>
        <w:rPr>
          <w:sz w:val="28"/>
          <w:szCs w:val="28"/>
        </w:rPr>
        <w:t>лики Мордовия от 5 сентября 2016 г. № 460»</w:t>
      </w:r>
    </w:p>
    <w:p w:rsidR="008D3C0E" w:rsidRDefault="008D3C0E" w:rsidP="008D3C0E">
      <w:pPr>
        <w:pStyle w:val="a4"/>
        <w:rPr>
          <w:sz w:val="28"/>
          <w:szCs w:val="28"/>
        </w:rPr>
      </w:pPr>
    </w:p>
    <w:p w:rsidR="008D3C0E" w:rsidRDefault="008D3C0E" w:rsidP="008D3C0E">
      <w:pPr>
        <w:pStyle w:val="a4"/>
        <w:ind w:firstLine="708"/>
        <w:jc w:val="both"/>
        <w:rPr>
          <w:sz w:val="28"/>
          <w:szCs w:val="28"/>
        </w:rPr>
      </w:pPr>
      <w:r w:rsidRPr="00D03E0C">
        <w:rPr>
          <w:sz w:val="28"/>
          <w:szCs w:val="28"/>
        </w:rPr>
        <w:t>Предлагаемым проектом постановления Правительства Республики Мордовия вносятся изменения в</w:t>
      </w:r>
      <w:r>
        <w:rPr>
          <w:sz w:val="28"/>
          <w:szCs w:val="28"/>
        </w:rPr>
        <w:t xml:space="preserve"> постановление Правительства Республики Мордовия от 5 сентября 2016 г. №460 «О принятии решения о реализации бюджетных инвестиций в объект капитального строительства государственной собственности Республики Мордовия в 2016  - 2017 годах» с целью уточнения объемов бюджетных инвестиций.</w:t>
      </w:r>
    </w:p>
    <w:p w:rsidR="008D3C0E" w:rsidRPr="005954E1" w:rsidRDefault="008D3C0E" w:rsidP="008D3C0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распределении бюджетных инвестиций за счет средств республиканского бюджета Республики Мордовия в объект капитального строительства «Мордовский республиканский музейно – архивный комплекс, г. Саранск» корректируется объем бюджетных инвестиций на 2017 год </w:t>
      </w:r>
      <w:r w:rsidRPr="005954E1">
        <w:rPr>
          <w:sz w:val="28"/>
          <w:szCs w:val="28"/>
        </w:rPr>
        <w:t>в соответствии с предусмотренными</w:t>
      </w:r>
      <w:r>
        <w:rPr>
          <w:sz w:val="28"/>
          <w:szCs w:val="28"/>
        </w:rPr>
        <w:t xml:space="preserve"> на эти цели</w:t>
      </w:r>
      <w:r w:rsidRPr="005954E1">
        <w:rPr>
          <w:sz w:val="28"/>
          <w:szCs w:val="28"/>
        </w:rPr>
        <w:t xml:space="preserve"> в республиканском бюд</w:t>
      </w:r>
      <w:r>
        <w:rPr>
          <w:sz w:val="28"/>
          <w:szCs w:val="28"/>
        </w:rPr>
        <w:t>жете Республики Мордовия в 2017</w:t>
      </w:r>
      <w:r w:rsidRPr="005954E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954E1">
        <w:rPr>
          <w:sz w:val="28"/>
          <w:szCs w:val="28"/>
        </w:rPr>
        <w:t xml:space="preserve"> бюджетными ассигнованиями.</w:t>
      </w:r>
    </w:p>
    <w:p w:rsidR="008D3C0E" w:rsidRDefault="008D3C0E" w:rsidP="008D3C0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предлагаемым проектом постановления Правительства Республики Мордовия скорректирован объем бюджетных инвестиций, направленных на указанный объект в 2016 году.</w:t>
      </w:r>
    </w:p>
    <w:p w:rsidR="008D3C0E" w:rsidRDefault="008D3C0E" w:rsidP="008D3C0E">
      <w:pPr>
        <w:pStyle w:val="a4"/>
        <w:ind w:firstLine="708"/>
        <w:jc w:val="both"/>
        <w:rPr>
          <w:sz w:val="28"/>
          <w:szCs w:val="28"/>
        </w:rPr>
      </w:pPr>
      <w:r w:rsidRPr="00141526">
        <w:rPr>
          <w:sz w:val="28"/>
          <w:szCs w:val="28"/>
        </w:rPr>
        <w:t>Проект постановления внесен Мини</w:t>
      </w:r>
      <w:r>
        <w:rPr>
          <w:sz w:val="28"/>
          <w:szCs w:val="28"/>
        </w:rPr>
        <w:t>стерством культуры и туризма</w:t>
      </w:r>
      <w:r w:rsidRPr="00141526">
        <w:rPr>
          <w:sz w:val="28"/>
          <w:szCs w:val="28"/>
        </w:rPr>
        <w:t xml:space="preserve"> Республики Мордо</w:t>
      </w:r>
      <w:r>
        <w:rPr>
          <w:sz w:val="28"/>
          <w:szCs w:val="28"/>
        </w:rPr>
        <w:t xml:space="preserve">вия, контактный телефон 24-19-23 (Саулина Татьяна Александровна), факс </w:t>
      </w:r>
      <w:r w:rsidRPr="00141526">
        <w:rPr>
          <w:sz w:val="28"/>
          <w:szCs w:val="28"/>
        </w:rPr>
        <w:t>24-91-23</w:t>
      </w:r>
      <w:r>
        <w:rPr>
          <w:sz w:val="28"/>
          <w:szCs w:val="28"/>
        </w:rPr>
        <w:t xml:space="preserve">, электронная почта: </w:t>
      </w:r>
      <w:r>
        <w:rPr>
          <w:sz w:val="28"/>
          <w:szCs w:val="28"/>
          <w:lang w:val="en-US"/>
        </w:rPr>
        <w:t>ministr</w:t>
      </w:r>
      <w:r w:rsidRPr="0014152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mkult</w:t>
      </w:r>
      <w:r w:rsidRPr="00141526">
        <w:rPr>
          <w:sz w:val="28"/>
          <w:szCs w:val="28"/>
        </w:rPr>
        <w:t>.e-mordovia.ru.</w:t>
      </w:r>
    </w:p>
    <w:p w:rsidR="008D3C0E" w:rsidRPr="00FD2657" w:rsidRDefault="008D3C0E" w:rsidP="008D3C0E">
      <w:pPr>
        <w:pStyle w:val="a4"/>
        <w:ind w:firstLine="708"/>
        <w:jc w:val="both"/>
        <w:rPr>
          <w:sz w:val="28"/>
          <w:szCs w:val="28"/>
        </w:rPr>
      </w:pPr>
      <w:r w:rsidRPr="00FD2657">
        <w:rPr>
          <w:rFonts w:eastAsia="Times New Roman"/>
          <w:sz w:val="28"/>
          <w:szCs w:val="28"/>
        </w:rPr>
        <w:t xml:space="preserve">Проект постановления  Правительства Республики Мордовия  размещен на официальном сайте органов государственной власти Республики </w:t>
      </w:r>
      <w:r>
        <w:rPr>
          <w:rFonts w:eastAsia="Times New Roman"/>
          <w:sz w:val="28"/>
          <w:szCs w:val="28"/>
        </w:rPr>
        <w:t>Мордовия.</w:t>
      </w:r>
    </w:p>
    <w:p w:rsidR="008D3C0E" w:rsidRDefault="008D3C0E" w:rsidP="008D3C0E">
      <w:pPr>
        <w:pStyle w:val="a4"/>
        <w:ind w:firstLine="708"/>
        <w:jc w:val="both"/>
        <w:rPr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Министра                                                            В.Ф. Цилин</w:t>
      </w:r>
    </w:p>
    <w:p w:rsidR="008D3C0E" w:rsidRDefault="008D3C0E" w:rsidP="008D3C0E">
      <w:pPr>
        <w:pStyle w:val="a4"/>
        <w:jc w:val="both"/>
        <w:rPr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</w:p>
    <w:p w:rsidR="008D3C0E" w:rsidRDefault="008D3C0E" w:rsidP="008D3C0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8D3C0E" w:rsidRPr="006028AB" w:rsidRDefault="008D3C0E" w:rsidP="008D3C0E">
      <w:pPr>
        <w:pStyle w:val="a4"/>
        <w:jc w:val="center"/>
        <w:rPr>
          <w:sz w:val="28"/>
          <w:szCs w:val="28"/>
        </w:rPr>
      </w:pPr>
    </w:p>
    <w:p w:rsidR="008D3C0E" w:rsidRPr="006028AB" w:rsidRDefault="008D3C0E" w:rsidP="008D3C0E">
      <w:pPr>
        <w:pStyle w:val="a4"/>
        <w:jc w:val="center"/>
        <w:rPr>
          <w:rFonts w:eastAsia="Times New Roman"/>
          <w:sz w:val="28"/>
          <w:szCs w:val="28"/>
        </w:rPr>
      </w:pPr>
      <w:r w:rsidRPr="006028AB">
        <w:rPr>
          <w:rFonts w:eastAsia="Times New Roman"/>
          <w:sz w:val="28"/>
          <w:szCs w:val="28"/>
        </w:rPr>
        <w:t xml:space="preserve">к проекту постановления  Правительства Республики Мордовия </w:t>
      </w:r>
    </w:p>
    <w:p w:rsidR="008D3C0E" w:rsidRDefault="008D3C0E" w:rsidP="008D3C0E">
      <w:pPr>
        <w:pStyle w:val="a4"/>
        <w:jc w:val="center"/>
        <w:rPr>
          <w:rFonts w:eastAsia="Times New Roman"/>
          <w:sz w:val="28"/>
          <w:szCs w:val="28"/>
        </w:rPr>
      </w:pPr>
      <w:r w:rsidRPr="006028AB">
        <w:rPr>
          <w:rFonts w:eastAsia="Times New Roman"/>
          <w:sz w:val="28"/>
          <w:szCs w:val="28"/>
        </w:rPr>
        <w:t>«О внесении изменений в постановление Правите</w:t>
      </w:r>
      <w:r>
        <w:rPr>
          <w:rFonts w:eastAsia="Times New Roman"/>
          <w:sz w:val="28"/>
          <w:szCs w:val="28"/>
        </w:rPr>
        <w:t>льства Республики Мордовия от 5 сентября 2016 г. № 460</w:t>
      </w:r>
      <w:r w:rsidRPr="006028AB">
        <w:rPr>
          <w:rFonts w:eastAsia="Times New Roman"/>
          <w:sz w:val="28"/>
          <w:szCs w:val="28"/>
        </w:rPr>
        <w:t>»</w:t>
      </w:r>
    </w:p>
    <w:p w:rsidR="008D3C0E" w:rsidRDefault="008D3C0E" w:rsidP="008D3C0E">
      <w:pPr>
        <w:pStyle w:val="a4"/>
        <w:jc w:val="center"/>
        <w:rPr>
          <w:rFonts w:eastAsia="Times New Roman"/>
          <w:sz w:val="28"/>
          <w:szCs w:val="28"/>
        </w:rPr>
      </w:pPr>
    </w:p>
    <w:p w:rsidR="008D3C0E" w:rsidRPr="006028AB" w:rsidRDefault="008D3C0E" w:rsidP="008D3C0E">
      <w:pPr>
        <w:pStyle w:val="a4"/>
        <w:jc w:val="center"/>
        <w:rPr>
          <w:rFonts w:eastAsia="Times New Roman"/>
          <w:sz w:val="28"/>
          <w:szCs w:val="28"/>
        </w:rPr>
      </w:pPr>
    </w:p>
    <w:p w:rsidR="008D3C0E" w:rsidRPr="006028AB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 w:rsidRPr="006028AB">
        <w:rPr>
          <w:rFonts w:eastAsia="Times New Roman"/>
          <w:sz w:val="28"/>
          <w:szCs w:val="28"/>
        </w:rPr>
        <w:t>Предлагаемым проектом постановления Правительства Республики Мордовия вносятся изменения в постановление Правите</w:t>
      </w:r>
      <w:r>
        <w:rPr>
          <w:rFonts w:eastAsia="Times New Roman"/>
          <w:sz w:val="28"/>
          <w:szCs w:val="28"/>
        </w:rPr>
        <w:t>льства Республики Мордовия от 5 сентября 2016 г. № 460</w:t>
      </w:r>
      <w:r w:rsidRPr="006028AB">
        <w:rPr>
          <w:rFonts w:eastAsia="Times New Roman"/>
          <w:sz w:val="28"/>
          <w:szCs w:val="28"/>
        </w:rPr>
        <w:t xml:space="preserve"> «О принятии решения о реализации бюджетных инвестиций в объект капитального строительства государственной собственности Республики Мордовия в 2016  - 2017 годах»</w:t>
      </w:r>
      <w:r>
        <w:rPr>
          <w:rFonts w:eastAsia="Times New Roman"/>
          <w:sz w:val="28"/>
          <w:szCs w:val="28"/>
        </w:rPr>
        <w:t>с целью корректировки</w:t>
      </w:r>
      <w:r w:rsidRPr="00A05634">
        <w:rPr>
          <w:rFonts w:eastAsia="Times New Roman"/>
          <w:sz w:val="28"/>
          <w:szCs w:val="28"/>
        </w:rPr>
        <w:t xml:space="preserve"> объемов бюджетных инвестиций</w:t>
      </w:r>
      <w:r>
        <w:rPr>
          <w:rFonts w:eastAsia="Times New Roman"/>
          <w:sz w:val="28"/>
          <w:szCs w:val="28"/>
        </w:rPr>
        <w:t xml:space="preserve"> в объект капитального строительства «Мордовский республиканский музейно – архивный комплекс</w:t>
      </w:r>
      <w:r w:rsidRPr="00E27E9F">
        <w:rPr>
          <w:rFonts w:eastAsia="Times New Roman"/>
          <w:sz w:val="28"/>
          <w:szCs w:val="28"/>
        </w:rPr>
        <w:t>, г. Саранск»</w:t>
      </w:r>
      <w:r>
        <w:rPr>
          <w:rFonts w:eastAsia="Times New Roman"/>
          <w:sz w:val="28"/>
          <w:szCs w:val="28"/>
        </w:rPr>
        <w:t xml:space="preserve"> на 2016-2017 годы</w:t>
      </w:r>
      <w:r w:rsidRPr="006028AB">
        <w:rPr>
          <w:rFonts w:eastAsia="Times New Roman"/>
          <w:sz w:val="28"/>
          <w:szCs w:val="28"/>
        </w:rPr>
        <w:t>.</w:t>
      </w:r>
    </w:p>
    <w:p w:rsidR="008D3C0E" w:rsidRPr="006028AB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 w:rsidRPr="006028AB">
        <w:rPr>
          <w:rFonts w:eastAsia="Times New Roman"/>
          <w:sz w:val="28"/>
          <w:szCs w:val="28"/>
        </w:rPr>
        <w:t xml:space="preserve">Финансовые средства </w:t>
      </w:r>
      <w:r w:rsidRPr="00E27E9F">
        <w:rPr>
          <w:rFonts w:eastAsia="Times New Roman"/>
          <w:sz w:val="28"/>
          <w:szCs w:val="28"/>
        </w:rPr>
        <w:t xml:space="preserve">на указанный объект </w:t>
      </w:r>
      <w:r>
        <w:rPr>
          <w:rFonts w:eastAsia="Times New Roman"/>
          <w:sz w:val="28"/>
          <w:szCs w:val="28"/>
        </w:rPr>
        <w:t xml:space="preserve">в сумме 111 965,6 тыс. рублей на 2017 год </w:t>
      </w:r>
      <w:r w:rsidRPr="006028AB">
        <w:rPr>
          <w:rFonts w:eastAsia="Times New Roman"/>
          <w:sz w:val="28"/>
          <w:szCs w:val="28"/>
        </w:rPr>
        <w:t>предусмотрены Законом Республики Мор</w:t>
      </w:r>
      <w:r>
        <w:rPr>
          <w:rFonts w:eastAsia="Times New Roman"/>
          <w:sz w:val="28"/>
          <w:szCs w:val="28"/>
        </w:rPr>
        <w:t>довия от 26 декабря 2016 г. № 94</w:t>
      </w:r>
      <w:r w:rsidRPr="006028AB">
        <w:rPr>
          <w:rFonts w:eastAsia="Times New Roman"/>
          <w:sz w:val="28"/>
          <w:szCs w:val="28"/>
        </w:rPr>
        <w:t>-З «О республиканском бюджете Республики Мордовия на 20</w:t>
      </w:r>
      <w:r>
        <w:rPr>
          <w:rFonts w:eastAsia="Times New Roman"/>
          <w:sz w:val="28"/>
          <w:szCs w:val="28"/>
        </w:rPr>
        <w:t>17 год и на плановый период 2018 и 2019</w:t>
      </w:r>
      <w:r w:rsidRPr="006028AB">
        <w:rPr>
          <w:rFonts w:eastAsia="Times New Roman"/>
          <w:sz w:val="28"/>
          <w:szCs w:val="28"/>
        </w:rPr>
        <w:t xml:space="preserve"> годов»</w:t>
      </w:r>
      <w:r w:rsidRPr="00DE022E">
        <w:rPr>
          <w:rFonts w:eastAsia="Times New Roman"/>
          <w:sz w:val="28"/>
          <w:szCs w:val="28"/>
        </w:rPr>
        <w:t>Министерству строительства и архитектуры Республики Мордовия</w:t>
      </w:r>
      <w:r w:rsidRPr="006028AB">
        <w:rPr>
          <w:rFonts w:eastAsia="Times New Roman"/>
          <w:sz w:val="28"/>
          <w:szCs w:val="28"/>
        </w:rPr>
        <w:t xml:space="preserve"> в рамках</w:t>
      </w:r>
      <w:r>
        <w:rPr>
          <w:rFonts w:eastAsia="Times New Roman"/>
          <w:sz w:val="28"/>
          <w:szCs w:val="28"/>
        </w:rPr>
        <w:t xml:space="preserve"> реализации</w:t>
      </w:r>
      <w:r w:rsidRPr="006028AB">
        <w:rPr>
          <w:rFonts w:eastAsia="Times New Roman"/>
          <w:sz w:val="28"/>
          <w:szCs w:val="28"/>
        </w:rPr>
        <w:t xml:space="preserve"> государственной программы Республики Мордовия «Развитие культуры и туризма» на 2014-2020 годы.</w:t>
      </w:r>
    </w:p>
    <w:p w:rsidR="008D3C0E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6028AB">
        <w:rPr>
          <w:rFonts w:eastAsia="Times New Roman"/>
          <w:sz w:val="28"/>
          <w:szCs w:val="28"/>
        </w:rPr>
        <w:t>бъем бюджетных инвестиций, направленных на указанный объект в 2016 году</w:t>
      </w:r>
      <w:r>
        <w:rPr>
          <w:rFonts w:eastAsia="Times New Roman"/>
          <w:sz w:val="28"/>
          <w:szCs w:val="28"/>
        </w:rPr>
        <w:t xml:space="preserve"> скорректирован и составил 92 340,2 тыс. рублей.</w:t>
      </w:r>
    </w:p>
    <w:p w:rsidR="008D3C0E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 w:rsidRPr="006028AB">
        <w:rPr>
          <w:rFonts w:eastAsia="Times New Roman"/>
          <w:sz w:val="28"/>
          <w:szCs w:val="28"/>
        </w:rPr>
        <w:t>Принятие</w:t>
      </w:r>
      <w:r>
        <w:rPr>
          <w:rFonts w:eastAsia="Times New Roman"/>
          <w:sz w:val="28"/>
          <w:szCs w:val="28"/>
        </w:rPr>
        <w:t xml:space="preserve"> данного </w:t>
      </w:r>
      <w:r w:rsidRPr="006028AB">
        <w:rPr>
          <w:rFonts w:eastAsia="Times New Roman"/>
          <w:sz w:val="28"/>
          <w:szCs w:val="28"/>
        </w:rPr>
        <w:t xml:space="preserve"> проекта постановления Правительства Республики Мордовия не потребует дополнительного финансирования из республиканского бюджета Республики Мордовия.</w:t>
      </w:r>
    </w:p>
    <w:p w:rsidR="008D3C0E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</w:p>
    <w:p w:rsidR="008D3C0E" w:rsidRPr="006028AB" w:rsidRDefault="008D3C0E" w:rsidP="008D3C0E">
      <w:pPr>
        <w:pStyle w:val="a4"/>
        <w:ind w:firstLine="708"/>
        <w:jc w:val="both"/>
        <w:rPr>
          <w:rFonts w:eastAsia="Times New Roman"/>
          <w:sz w:val="28"/>
          <w:szCs w:val="28"/>
        </w:rPr>
      </w:pPr>
    </w:p>
    <w:p w:rsidR="008D3C0E" w:rsidRPr="006028AB" w:rsidRDefault="008D3C0E" w:rsidP="008D3C0E">
      <w:pPr>
        <w:rPr>
          <w:rFonts w:eastAsia="Times New Roman"/>
          <w:sz w:val="28"/>
          <w:szCs w:val="28"/>
        </w:rPr>
      </w:pPr>
      <w:r w:rsidRPr="006028AB">
        <w:rPr>
          <w:rFonts w:eastAsia="Times New Roman"/>
          <w:sz w:val="28"/>
          <w:szCs w:val="28"/>
        </w:rPr>
        <w:t>Первый заместитель Министра                                                            В.Ф. Цилин</w:t>
      </w: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8D3C0E">
      <w:pPr>
        <w:pStyle w:val="a4"/>
        <w:jc w:val="both"/>
        <w:rPr>
          <w:rFonts w:eastAsia="Times New Roman"/>
          <w:sz w:val="28"/>
          <w:szCs w:val="28"/>
        </w:rPr>
      </w:pPr>
    </w:p>
    <w:p w:rsidR="008D3C0E" w:rsidRDefault="008D3C0E" w:rsidP="002E3DBF">
      <w:pPr>
        <w:pStyle w:val="a4"/>
        <w:ind w:hanging="142"/>
        <w:rPr>
          <w:b/>
          <w:sz w:val="28"/>
          <w:szCs w:val="28"/>
        </w:rPr>
      </w:pPr>
    </w:p>
    <w:sectPr w:rsidR="008D3C0E" w:rsidSect="00437381">
      <w:pgSz w:w="11906" w:h="16838" w:code="9"/>
      <w:pgMar w:top="359" w:right="991" w:bottom="709" w:left="1560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01" w:rsidRDefault="00DE0E01" w:rsidP="00656B37">
      <w:r>
        <w:separator/>
      </w:r>
    </w:p>
  </w:endnote>
  <w:endnote w:type="continuationSeparator" w:id="1">
    <w:p w:rsidR="00DE0E01" w:rsidRDefault="00DE0E01" w:rsidP="0065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01" w:rsidRDefault="00DE0E01" w:rsidP="00656B37">
      <w:r>
        <w:separator/>
      </w:r>
    </w:p>
  </w:footnote>
  <w:footnote w:type="continuationSeparator" w:id="1">
    <w:p w:rsidR="00DE0E01" w:rsidRDefault="00DE0E01" w:rsidP="00656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29565"/>
      <w:docPartObj>
        <w:docPartGallery w:val="Page Numbers (Top of Page)"/>
        <w:docPartUnique/>
      </w:docPartObj>
    </w:sdtPr>
    <w:sdtContent>
      <w:p w:rsidR="007C56AA" w:rsidRDefault="007C56AA">
        <w:pPr>
          <w:pStyle w:val="a7"/>
          <w:jc w:val="right"/>
        </w:pPr>
      </w:p>
      <w:p w:rsidR="00437381" w:rsidRDefault="00CB53B0" w:rsidP="007C56AA">
        <w:pPr>
          <w:pStyle w:val="a7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6811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C56AA" w:rsidRPr="007C56AA" w:rsidRDefault="00CB53B0">
        <w:pPr>
          <w:pStyle w:val="a7"/>
          <w:jc w:val="right"/>
          <w:rPr>
            <w:sz w:val="24"/>
            <w:szCs w:val="24"/>
          </w:rPr>
        </w:pPr>
        <w:r w:rsidRPr="007C56AA">
          <w:rPr>
            <w:sz w:val="24"/>
            <w:szCs w:val="24"/>
          </w:rPr>
          <w:fldChar w:fldCharType="begin"/>
        </w:r>
        <w:r w:rsidR="007C56AA" w:rsidRPr="007C56AA">
          <w:rPr>
            <w:sz w:val="24"/>
            <w:szCs w:val="24"/>
          </w:rPr>
          <w:instrText>PAGE   \* MERGEFORMAT</w:instrText>
        </w:r>
        <w:r w:rsidRPr="007C56AA">
          <w:rPr>
            <w:sz w:val="24"/>
            <w:szCs w:val="24"/>
          </w:rPr>
          <w:fldChar w:fldCharType="separate"/>
        </w:r>
        <w:r w:rsidR="008D3C0E">
          <w:rPr>
            <w:noProof/>
            <w:sz w:val="24"/>
            <w:szCs w:val="24"/>
          </w:rPr>
          <w:t>3</w:t>
        </w:r>
        <w:r w:rsidRPr="007C56AA">
          <w:rPr>
            <w:sz w:val="24"/>
            <w:szCs w:val="24"/>
          </w:rPr>
          <w:fldChar w:fldCharType="end"/>
        </w:r>
      </w:p>
    </w:sdtContent>
  </w:sdt>
  <w:p w:rsidR="00437381" w:rsidRDefault="004373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427"/>
    <w:rsid w:val="00001C61"/>
    <w:rsid w:val="000024FF"/>
    <w:rsid w:val="000039A7"/>
    <w:rsid w:val="00003B08"/>
    <w:rsid w:val="00010F8D"/>
    <w:rsid w:val="0002671A"/>
    <w:rsid w:val="00030D44"/>
    <w:rsid w:val="000341C6"/>
    <w:rsid w:val="00034350"/>
    <w:rsid w:val="0004000A"/>
    <w:rsid w:val="0004068A"/>
    <w:rsid w:val="00042C84"/>
    <w:rsid w:val="0005581B"/>
    <w:rsid w:val="00056AF7"/>
    <w:rsid w:val="00060C29"/>
    <w:rsid w:val="00071787"/>
    <w:rsid w:val="000754A3"/>
    <w:rsid w:val="00080F5D"/>
    <w:rsid w:val="00083828"/>
    <w:rsid w:val="000855F3"/>
    <w:rsid w:val="00085727"/>
    <w:rsid w:val="00085A0E"/>
    <w:rsid w:val="00090176"/>
    <w:rsid w:val="00097D22"/>
    <w:rsid w:val="000A1769"/>
    <w:rsid w:val="000B4584"/>
    <w:rsid w:val="000B72EC"/>
    <w:rsid w:val="000C3939"/>
    <w:rsid w:val="000C5DEE"/>
    <w:rsid w:val="000C600A"/>
    <w:rsid w:val="000D555A"/>
    <w:rsid w:val="000D6BD4"/>
    <w:rsid w:val="000E2491"/>
    <w:rsid w:val="00104D44"/>
    <w:rsid w:val="001062CF"/>
    <w:rsid w:val="00110EFF"/>
    <w:rsid w:val="00111EF8"/>
    <w:rsid w:val="00112CD3"/>
    <w:rsid w:val="00117905"/>
    <w:rsid w:val="001214EC"/>
    <w:rsid w:val="001234E7"/>
    <w:rsid w:val="00123BB6"/>
    <w:rsid w:val="001265B2"/>
    <w:rsid w:val="00133407"/>
    <w:rsid w:val="00136EC6"/>
    <w:rsid w:val="001401C4"/>
    <w:rsid w:val="00140288"/>
    <w:rsid w:val="0014341F"/>
    <w:rsid w:val="001508A1"/>
    <w:rsid w:val="0015329F"/>
    <w:rsid w:val="00156DC8"/>
    <w:rsid w:val="0017222F"/>
    <w:rsid w:val="001829EC"/>
    <w:rsid w:val="00186B59"/>
    <w:rsid w:val="00190C7B"/>
    <w:rsid w:val="001A15C9"/>
    <w:rsid w:val="001A635F"/>
    <w:rsid w:val="001C512A"/>
    <w:rsid w:val="001C7320"/>
    <w:rsid w:val="001D6F90"/>
    <w:rsid w:val="001E2D0C"/>
    <w:rsid w:val="001E32C0"/>
    <w:rsid w:val="001F09C0"/>
    <w:rsid w:val="001F13C9"/>
    <w:rsid w:val="001F215A"/>
    <w:rsid w:val="001F4BB4"/>
    <w:rsid w:val="00201840"/>
    <w:rsid w:val="00202615"/>
    <w:rsid w:val="002030EC"/>
    <w:rsid w:val="00210373"/>
    <w:rsid w:val="0021336F"/>
    <w:rsid w:val="002147F3"/>
    <w:rsid w:val="00215259"/>
    <w:rsid w:val="00235A58"/>
    <w:rsid w:val="00244E98"/>
    <w:rsid w:val="002545AC"/>
    <w:rsid w:val="00255316"/>
    <w:rsid w:val="002639F4"/>
    <w:rsid w:val="00265E32"/>
    <w:rsid w:val="00267979"/>
    <w:rsid w:val="00295821"/>
    <w:rsid w:val="00297B97"/>
    <w:rsid w:val="002A0FFF"/>
    <w:rsid w:val="002A24FF"/>
    <w:rsid w:val="002A74CC"/>
    <w:rsid w:val="002B236D"/>
    <w:rsid w:val="002C122C"/>
    <w:rsid w:val="002C23D5"/>
    <w:rsid w:val="002C3A79"/>
    <w:rsid w:val="002E268C"/>
    <w:rsid w:val="002E3DBF"/>
    <w:rsid w:val="002F06A9"/>
    <w:rsid w:val="002F3102"/>
    <w:rsid w:val="00305A61"/>
    <w:rsid w:val="00310F4E"/>
    <w:rsid w:val="00320AD4"/>
    <w:rsid w:val="0032220F"/>
    <w:rsid w:val="00332C73"/>
    <w:rsid w:val="00332F26"/>
    <w:rsid w:val="00333268"/>
    <w:rsid w:val="00337621"/>
    <w:rsid w:val="0034034C"/>
    <w:rsid w:val="00340BF6"/>
    <w:rsid w:val="00346867"/>
    <w:rsid w:val="00350124"/>
    <w:rsid w:val="00355069"/>
    <w:rsid w:val="00362837"/>
    <w:rsid w:val="003845D1"/>
    <w:rsid w:val="003902AE"/>
    <w:rsid w:val="00391203"/>
    <w:rsid w:val="0039611A"/>
    <w:rsid w:val="003A00F9"/>
    <w:rsid w:val="003A16ED"/>
    <w:rsid w:val="003A1E8F"/>
    <w:rsid w:val="003B0328"/>
    <w:rsid w:val="003B070B"/>
    <w:rsid w:val="003B3200"/>
    <w:rsid w:val="003C4703"/>
    <w:rsid w:val="003D108C"/>
    <w:rsid w:val="003D25D3"/>
    <w:rsid w:val="003D412E"/>
    <w:rsid w:val="003E0460"/>
    <w:rsid w:val="003E5E92"/>
    <w:rsid w:val="003F3254"/>
    <w:rsid w:val="004170BC"/>
    <w:rsid w:val="0043368B"/>
    <w:rsid w:val="00437381"/>
    <w:rsid w:val="0044086C"/>
    <w:rsid w:val="00441954"/>
    <w:rsid w:val="00446CA5"/>
    <w:rsid w:val="00451F56"/>
    <w:rsid w:val="0045718B"/>
    <w:rsid w:val="00463CB3"/>
    <w:rsid w:val="0046574A"/>
    <w:rsid w:val="0047480E"/>
    <w:rsid w:val="00481686"/>
    <w:rsid w:val="00483556"/>
    <w:rsid w:val="00497A94"/>
    <w:rsid w:val="004A1CD4"/>
    <w:rsid w:val="004A64CD"/>
    <w:rsid w:val="004A75DB"/>
    <w:rsid w:val="004B5963"/>
    <w:rsid w:val="004C4AC4"/>
    <w:rsid w:val="004C754D"/>
    <w:rsid w:val="004C7AC0"/>
    <w:rsid w:val="004D183C"/>
    <w:rsid w:val="004D2204"/>
    <w:rsid w:val="00503B58"/>
    <w:rsid w:val="00510167"/>
    <w:rsid w:val="005126DE"/>
    <w:rsid w:val="0052004C"/>
    <w:rsid w:val="00522CA9"/>
    <w:rsid w:val="00524402"/>
    <w:rsid w:val="0052592C"/>
    <w:rsid w:val="00527F6F"/>
    <w:rsid w:val="005334D7"/>
    <w:rsid w:val="00536AB9"/>
    <w:rsid w:val="005450C5"/>
    <w:rsid w:val="00546FE5"/>
    <w:rsid w:val="00556D0B"/>
    <w:rsid w:val="0056407F"/>
    <w:rsid w:val="00575F50"/>
    <w:rsid w:val="0059352E"/>
    <w:rsid w:val="00594549"/>
    <w:rsid w:val="005A0FF2"/>
    <w:rsid w:val="005B790B"/>
    <w:rsid w:val="005C0D86"/>
    <w:rsid w:val="005C0E86"/>
    <w:rsid w:val="005C1CC4"/>
    <w:rsid w:val="005D482C"/>
    <w:rsid w:val="005D5423"/>
    <w:rsid w:val="005E0DB0"/>
    <w:rsid w:val="005E2148"/>
    <w:rsid w:val="006060B8"/>
    <w:rsid w:val="00606A03"/>
    <w:rsid w:val="0060741E"/>
    <w:rsid w:val="006225DA"/>
    <w:rsid w:val="00627B62"/>
    <w:rsid w:val="006423C2"/>
    <w:rsid w:val="00650F96"/>
    <w:rsid w:val="006525DB"/>
    <w:rsid w:val="00654A42"/>
    <w:rsid w:val="00655D16"/>
    <w:rsid w:val="00656B37"/>
    <w:rsid w:val="006612A1"/>
    <w:rsid w:val="00671088"/>
    <w:rsid w:val="00671ACF"/>
    <w:rsid w:val="006723DE"/>
    <w:rsid w:val="00676A43"/>
    <w:rsid w:val="006779D2"/>
    <w:rsid w:val="00684665"/>
    <w:rsid w:val="00692D61"/>
    <w:rsid w:val="00697EC8"/>
    <w:rsid w:val="006A400E"/>
    <w:rsid w:val="006A75C3"/>
    <w:rsid w:val="006C048A"/>
    <w:rsid w:val="006D41B3"/>
    <w:rsid w:val="006D466A"/>
    <w:rsid w:val="006E065D"/>
    <w:rsid w:val="006E31C0"/>
    <w:rsid w:val="006E57AD"/>
    <w:rsid w:val="006F532E"/>
    <w:rsid w:val="00701436"/>
    <w:rsid w:val="007042EE"/>
    <w:rsid w:val="00706717"/>
    <w:rsid w:val="00710BFC"/>
    <w:rsid w:val="00723573"/>
    <w:rsid w:val="007255E8"/>
    <w:rsid w:val="00732FE4"/>
    <w:rsid w:val="007356C4"/>
    <w:rsid w:val="00740C84"/>
    <w:rsid w:val="00750A43"/>
    <w:rsid w:val="0075675E"/>
    <w:rsid w:val="00756F75"/>
    <w:rsid w:val="00760DF5"/>
    <w:rsid w:val="00765211"/>
    <w:rsid w:val="00766029"/>
    <w:rsid w:val="00766057"/>
    <w:rsid w:val="007839DE"/>
    <w:rsid w:val="00785B27"/>
    <w:rsid w:val="00796227"/>
    <w:rsid w:val="00797152"/>
    <w:rsid w:val="007A622F"/>
    <w:rsid w:val="007B0227"/>
    <w:rsid w:val="007B49EA"/>
    <w:rsid w:val="007B590E"/>
    <w:rsid w:val="007C153A"/>
    <w:rsid w:val="007C2512"/>
    <w:rsid w:val="007C56AA"/>
    <w:rsid w:val="007C5BEF"/>
    <w:rsid w:val="007D60BA"/>
    <w:rsid w:val="007D6A7D"/>
    <w:rsid w:val="008001D6"/>
    <w:rsid w:val="00800848"/>
    <w:rsid w:val="00804855"/>
    <w:rsid w:val="00805071"/>
    <w:rsid w:val="00816CC6"/>
    <w:rsid w:val="00825EC4"/>
    <w:rsid w:val="00827952"/>
    <w:rsid w:val="00831F82"/>
    <w:rsid w:val="00837A71"/>
    <w:rsid w:val="008457D6"/>
    <w:rsid w:val="00853B4C"/>
    <w:rsid w:val="00857A8C"/>
    <w:rsid w:val="00860F04"/>
    <w:rsid w:val="008627CF"/>
    <w:rsid w:val="00874752"/>
    <w:rsid w:val="00874C9B"/>
    <w:rsid w:val="0087524F"/>
    <w:rsid w:val="008755F6"/>
    <w:rsid w:val="00876992"/>
    <w:rsid w:val="00882AB0"/>
    <w:rsid w:val="00885263"/>
    <w:rsid w:val="008917F5"/>
    <w:rsid w:val="008A2AC8"/>
    <w:rsid w:val="008A4837"/>
    <w:rsid w:val="008B1BFE"/>
    <w:rsid w:val="008B33CF"/>
    <w:rsid w:val="008B7EEC"/>
    <w:rsid w:val="008D1261"/>
    <w:rsid w:val="008D3C0E"/>
    <w:rsid w:val="008D3F66"/>
    <w:rsid w:val="008D470E"/>
    <w:rsid w:val="008D4A9E"/>
    <w:rsid w:val="008D7775"/>
    <w:rsid w:val="008E3B76"/>
    <w:rsid w:val="008F084B"/>
    <w:rsid w:val="008F5555"/>
    <w:rsid w:val="008F7C59"/>
    <w:rsid w:val="008F7E1B"/>
    <w:rsid w:val="0090000E"/>
    <w:rsid w:val="00905DEE"/>
    <w:rsid w:val="009233F8"/>
    <w:rsid w:val="0092694B"/>
    <w:rsid w:val="00930765"/>
    <w:rsid w:val="00930AE5"/>
    <w:rsid w:val="0093202D"/>
    <w:rsid w:val="0093501B"/>
    <w:rsid w:val="00937AB8"/>
    <w:rsid w:val="00945E1F"/>
    <w:rsid w:val="0095098F"/>
    <w:rsid w:val="009572ED"/>
    <w:rsid w:val="00961A5D"/>
    <w:rsid w:val="009629F0"/>
    <w:rsid w:val="00976A2E"/>
    <w:rsid w:val="009833A2"/>
    <w:rsid w:val="00983BAF"/>
    <w:rsid w:val="0098417A"/>
    <w:rsid w:val="00985B57"/>
    <w:rsid w:val="009877D7"/>
    <w:rsid w:val="00987D57"/>
    <w:rsid w:val="00992570"/>
    <w:rsid w:val="009928CB"/>
    <w:rsid w:val="00992B23"/>
    <w:rsid w:val="009A1DC0"/>
    <w:rsid w:val="009B23A8"/>
    <w:rsid w:val="009B6235"/>
    <w:rsid w:val="009B702D"/>
    <w:rsid w:val="009D12B3"/>
    <w:rsid w:val="009E14F5"/>
    <w:rsid w:val="009E2345"/>
    <w:rsid w:val="009E6D84"/>
    <w:rsid w:val="009F5583"/>
    <w:rsid w:val="00A062EA"/>
    <w:rsid w:val="00A12F28"/>
    <w:rsid w:val="00A15204"/>
    <w:rsid w:val="00A221F9"/>
    <w:rsid w:val="00A35303"/>
    <w:rsid w:val="00A40730"/>
    <w:rsid w:val="00A459C2"/>
    <w:rsid w:val="00A469A3"/>
    <w:rsid w:val="00A57E35"/>
    <w:rsid w:val="00A618AB"/>
    <w:rsid w:val="00A63D29"/>
    <w:rsid w:val="00A6502E"/>
    <w:rsid w:val="00A65356"/>
    <w:rsid w:val="00A837D7"/>
    <w:rsid w:val="00A87280"/>
    <w:rsid w:val="00A87B0D"/>
    <w:rsid w:val="00A9317C"/>
    <w:rsid w:val="00A96141"/>
    <w:rsid w:val="00A96487"/>
    <w:rsid w:val="00AA3E20"/>
    <w:rsid w:val="00AA50A7"/>
    <w:rsid w:val="00AB0469"/>
    <w:rsid w:val="00AB149F"/>
    <w:rsid w:val="00AB5FA2"/>
    <w:rsid w:val="00AC4D0E"/>
    <w:rsid w:val="00AC5CB7"/>
    <w:rsid w:val="00AC6E4C"/>
    <w:rsid w:val="00AE5904"/>
    <w:rsid w:val="00AE7658"/>
    <w:rsid w:val="00B04935"/>
    <w:rsid w:val="00B104CC"/>
    <w:rsid w:val="00B1216C"/>
    <w:rsid w:val="00B1392B"/>
    <w:rsid w:val="00B24427"/>
    <w:rsid w:val="00B32574"/>
    <w:rsid w:val="00B400E1"/>
    <w:rsid w:val="00B50D6F"/>
    <w:rsid w:val="00B52C3A"/>
    <w:rsid w:val="00B62CB1"/>
    <w:rsid w:val="00B63198"/>
    <w:rsid w:val="00B65067"/>
    <w:rsid w:val="00B71B9E"/>
    <w:rsid w:val="00BA44E6"/>
    <w:rsid w:val="00BA567D"/>
    <w:rsid w:val="00BA7387"/>
    <w:rsid w:val="00BB3927"/>
    <w:rsid w:val="00BB4D84"/>
    <w:rsid w:val="00BC5837"/>
    <w:rsid w:val="00BF3F55"/>
    <w:rsid w:val="00BF409C"/>
    <w:rsid w:val="00BF61BB"/>
    <w:rsid w:val="00C00CD9"/>
    <w:rsid w:val="00C06FC1"/>
    <w:rsid w:val="00C07CD0"/>
    <w:rsid w:val="00C1028D"/>
    <w:rsid w:val="00C111C1"/>
    <w:rsid w:val="00C17890"/>
    <w:rsid w:val="00C23D98"/>
    <w:rsid w:val="00C27067"/>
    <w:rsid w:val="00C32DDE"/>
    <w:rsid w:val="00C34944"/>
    <w:rsid w:val="00C4111A"/>
    <w:rsid w:val="00C51EA3"/>
    <w:rsid w:val="00C521BC"/>
    <w:rsid w:val="00C7434A"/>
    <w:rsid w:val="00C813ED"/>
    <w:rsid w:val="00C90D74"/>
    <w:rsid w:val="00C918EB"/>
    <w:rsid w:val="00CB53B0"/>
    <w:rsid w:val="00CB5891"/>
    <w:rsid w:val="00CB5EE4"/>
    <w:rsid w:val="00CB6461"/>
    <w:rsid w:val="00CC6CF5"/>
    <w:rsid w:val="00CC7417"/>
    <w:rsid w:val="00CD499F"/>
    <w:rsid w:val="00CE448B"/>
    <w:rsid w:val="00CE4D32"/>
    <w:rsid w:val="00CF2412"/>
    <w:rsid w:val="00D0260C"/>
    <w:rsid w:val="00D04CD0"/>
    <w:rsid w:val="00D0742E"/>
    <w:rsid w:val="00D12CE1"/>
    <w:rsid w:val="00D13583"/>
    <w:rsid w:val="00D20145"/>
    <w:rsid w:val="00D20CF6"/>
    <w:rsid w:val="00D25D4A"/>
    <w:rsid w:val="00D319BB"/>
    <w:rsid w:val="00D32DBA"/>
    <w:rsid w:val="00D342BF"/>
    <w:rsid w:val="00D54E90"/>
    <w:rsid w:val="00D614CE"/>
    <w:rsid w:val="00D85166"/>
    <w:rsid w:val="00DA66F6"/>
    <w:rsid w:val="00DB6398"/>
    <w:rsid w:val="00DB719C"/>
    <w:rsid w:val="00DD379E"/>
    <w:rsid w:val="00DE0E01"/>
    <w:rsid w:val="00DF49A1"/>
    <w:rsid w:val="00E0791C"/>
    <w:rsid w:val="00E17B74"/>
    <w:rsid w:val="00E203EA"/>
    <w:rsid w:val="00E2137A"/>
    <w:rsid w:val="00E26E2E"/>
    <w:rsid w:val="00E27E63"/>
    <w:rsid w:val="00E37C50"/>
    <w:rsid w:val="00E5086D"/>
    <w:rsid w:val="00E60C07"/>
    <w:rsid w:val="00E71973"/>
    <w:rsid w:val="00E80E35"/>
    <w:rsid w:val="00E85300"/>
    <w:rsid w:val="00E96EDC"/>
    <w:rsid w:val="00EA2603"/>
    <w:rsid w:val="00EB365D"/>
    <w:rsid w:val="00EC7CCF"/>
    <w:rsid w:val="00ED2B91"/>
    <w:rsid w:val="00ED4162"/>
    <w:rsid w:val="00EE29CB"/>
    <w:rsid w:val="00EE6E71"/>
    <w:rsid w:val="00EE78EA"/>
    <w:rsid w:val="00EF111D"/>
    <w:rsid w:val="00EF2DF1"/>
    <w:rsid w:val="00EF46E5"/>
    <w:rsid w:val="00F0015E"/>
    <w:rsid w:val="00F01F3A"/>
    <w:rsid w:val="00F029F9"/>
    <w:rsid w:val="00F030CF"/>
    <w:rsid w:val="00F06D6B"/>
    <w:rsid w:val="00F0731A"/>
    <w:rsid w:val="00F15A47"/>
    <w:rsid w:val="00F222B0"/>
    <w:rsid w:val="00F26938"/>
    <w:rsid w:val="00F314DC"/>
    <w:rsid w:val="00F32FB6"/>
    <w:rsid w:val="00F33C7D"/>
    <w:rsid w:val="00F413B4"/>
    <w:rsid w:val="00F45630"/>
    <w:rsid w:val="00F478E3"/>
    <w:rsid w:val="00F47AD2"/>
    <w:rsid w:val="00F50CB8"/>
    <w:rsid w:val="00F55981"/>
    <w:rsid w:val="00F62209"/>
    <w:rsid w:val="00F62FA1"/>
    <w:rsid w:val="00F80786"/>
    <w:rsid w:val="00F82FA8"/>
    <w:rsid w:val="00F94C93"/>
    <w:rsid w:val="00F95865"/>
    <w:rsid w:val="00FA1D65"/>
    <w:rsid w:val="00FA43A7"/>
    <w:rsid w:val="00FA6779"/>
    <w:rsid w:val="00FA6946"/>
    <w:rsid w:val="00FB03E9"/>
    <w:rsid w:val="00FC0A0B"/>
    <w:rsid w:val="00FF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944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2442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4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9A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56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B3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6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6B3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494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934785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3789-474C-46D0-AECF-F0A59163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Саулина Татьяна</dc:creator>
  <cp:lastModifiedBy>ЭБ</cp:lastModifiedBy>
  <cp:revision>3</cp:revision>
  <cp:lastPrinted>2017-01-17T14:48:00Z</cp:lastPrinted>
  <dcterms:created xsi:type="dcterms:W3CDTF">2017-01-24T13:05:00Z</dcterms:created>
  <dcterms:modified xsi:type="dcterms:W3CDTF">2017-01-24T13:10:00Z</dcterms:modified>
</cp:coreProperties>
</file>