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E64F9" w:rsidRDefault="00BE64F9" w:rsidP="00CB52FF">
      <w:pPr>
        <w:tabs>
          <w:tab w:val="left" w:pos="0"/>
        </w:tabs>
        <w:spacing w:after="0" w:line="240" w:lineRule="auto"/>
        <w:ind w:right="8929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E3CCF" w:rsidRPr="004D7247" w:rsidRDefault="00AE3CCF" w:rsidP="00CB5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F9" w:rsidRDefault="00BE64F9" w:rsidP="00CB52FF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2FF" w:rsidRPr="004D7247" w:rsidRDefault="00CB52FF" w:rsidP="00CB52FF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F9" w:rsidRPr="004D7247" w:rsidRDefault="00BE64F9" w:rsidP="00AF2C1F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</w:t>
      </w:r>
      <w:r w:rsidR="00A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концертной деятельности</w:t>
      </w:r>
      <w:r w:rsidR="00A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академической музыки</w:t>
      </w:r>
      <w:r w:rsidR="00A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Мордовия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2025 года</w:t>
      </w:r>
    </w:p>
    <w:p w:rsidR="00BE64F9" w:rsidRDefault="00BE64F9" w:rsidP="004D7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FE5" w:rsidRDefault="00580FE5" w:rsidP="00AE3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7247" w:rsidRDefault="004D7247" w:rsidP="00AE3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901E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соответствии с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распоряжени</w:t>
      </w:r>
      <w:r w:rsidR="00901E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Правительства Р</w:t>
      </w:r>
      <w:r w:rsidR="00EA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оссийской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EA71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едерации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24 ноября 2015 г. № 2395-р</w:t>
      </w:r>
      <w:r w:rsidRPr="004D724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«О концепции развития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концертной деятельности в области академической музыки в Российской Федерации на период до 2025 года» </w:t>
      </w: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Правительство Республики Мордовия</w:t>
      </w:r>
      <w:r w:rsidRPr="004D724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01E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Pr="004D72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proofErr w:type="gramEnd"/>
      <w:r w:rsidRPr="004D724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 с т а н о в л я е т:</w:t>
      </w:r>
    </w:p>
    <w:p w:rsidR="004D7247" w:rsidRDefault="004D7247" w:rsidP="00AE3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72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901E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прилагаемую 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онцепцию развития концертной деятельности в области академической музыки в Республике Мордовия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2025 года</w:t>
      </w:r>
      <w:r w:rsidR="000B7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Концепция)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C1886" w:rsidRDefault="006C1886" w:rsidP="00AE3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C18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Рекомендовать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муниципальных образований </w:t>
      </w:r>
      <w:r w:rsidR="000B72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Республики Мордовия руководствоваться положениями </w:t>
      </w:r>
      <w:r w:rsidRPr="006C18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Концепции.</w:t>
      </w:r>
    </w:p>
    <w:p w:rsidR="004D7247" w:rsidRPr="004D7247" w:rsidRDefault="006C1886" w:rsidP="00AE3CC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3</w:t>
      </w:r>
      <w:r w:rsidR="004D7247" w:rsidRPr="004D724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 Настоящее постановление вступает в силу со дня его официального опубликования.</w:t>
      </w:r>
    </w:p>
    <w:p w:rsidR="004D7247" w:rsidRPr="004D7247" w:rsidRDefault="004D7247" w:rsidP="00AE3CC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D7247" w:rsidRPr="004D7247" w:rsidRDefault="004D7247" w:rsidP="004D724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D7247" w:rsidRPr="004D7247" w:rsidRDefault="004D7247" w:rsidP="004D724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D724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Председатель Правительства</w:t>
      </w:r>
    </w:p>
    <w:p w:rsidR="00901E15" w:rsidRDefault="004D7247" w:rsidP="004D724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sectPr w:rsidR="00901E15" w:rsidSect="00901E15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D724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Республики Мордовия                                                                    В. Сушков</w:t>
      </w:r>
    </w:p>
    <w:p w:rsidR="009B4B65" w:rsidRPr="009B4B65" w:rsidRDefault="009B4B65" w:rsidP="009B4B65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9B4B6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</w:t>
      </w:r>
      <w:bookmarkStart w:id="0" w:name="_GoBack"/>
      <w:bookmarkEnd w:id="0"/>
      <w:r w:rsidRPr="009B4B6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ен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9B4B65" w:rsidRPr="009B4B65" w:rsidRDefault="009B4B65" w:rsidP="009B4B65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4B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9B4B65" w:rsidRPr="009B4B65" w:rsidRDefault="009B4B65" w:rsidP="009B4B65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4B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Республики Мордовия</w:t>
      </w:r>
    </w:p>
    <w:p w:rsidR="009B4B65" w:rsidRPr="009B4B65" w:rsidRDefault="009B4B65" w:rsidP="009B4B65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B4B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от                         2017 г. №</w:t>
      </w:r>
    </w:p>
    <w:p w:rsidR="00BE64F9" w:rsidRDefault="00BE64F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01E15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</w:t>
      </w:r>
      <w:r w:rsidR="00901E15" w:rsidRPr="00901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999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концертной деятельности</w:t>
      </w:r>
      <w:r w:rsidR="00901E15" w:rsidRPr="0090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901E15" w:rsidRPr="0090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E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академической музыки в Республике Мордовия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2025 года</w:t>
      </w:r>
    </w:p>
    <w:p w:rsidR="00E21E2F" w:rsidRPr="007211D3" w:rsidRDefault="00E21E2F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5B7999" w:rsidRPr="007211D3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515" w:rsidRPr="007211D3" w:rsidRDefault="00D84D0E" w:rsidP="00FD6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астоящ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ая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Концепци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 разработана 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со Стратегией государственной культурной политики на период до 2030 года</w:t>
      </w:r>
      <w:r w:rsidR="0077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7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утвержденн</w:t>
      </w:r>
      <w:r w:rsidR="005316D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ой</w:t>
      </w:r>
      <w:r w:rsidR="0077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аспоряжение</w:t>
      </w:r>
      <w:r w:rsidR="007731E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Правительства Российской Федерации от 29.02.2016 </w:t>
      </w:r>
      <w:r w:rsidR="00EA71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</w:t>
      </w:r>
      <w:r w:rsidR="00FD6515" w:rsidRPr="00DE21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 326-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развития концертной деятельности в области академической музыки в Российской Федерации на период до 2025 года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одобренн</w:t>
      </w:r>
      <w:r w:rsidR="005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24.11.2015</w:t>
      </w:r>
      <w:r w:rsidR="00EA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2395-р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программой 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и туризма»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4–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годы</w:t>
      </w:r>
      <w:proofErr w:type="gramEnd"/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Мордовия от 23.12.2013 </w:t>
      </w:r>
      <w:r w:rsidR="00EA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579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предложений специалистов, а также результатов общественного обсуждения проблем развития 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деятельности в области музыкального искусства в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="00FD6515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99" w:rsidRPr="007211D3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Концепции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деятельности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академической музыки в Республике Мордовия (далее – Концепция)  намечены приоритетные направления государственной поддержки концертной деятельности в республике, рассчитанные на краткосрочную и долгосрочную перспективу, сформулированы ключевые понятия,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анализ современного состояния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деятельности в области академической музыки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определены проблемы и возможности их решения, сформулированы основные направления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деятельности в области академической музыки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ожидаемые</w:t>
      </w:r>
      <w:proofErr w:type="gramEnd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реализации Концепции.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настоящей Концепции</w:t>
      </w:r>
      <w:r w:rsidR="00773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годы.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Концепции используются следующие понятия: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музыка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совокупность музыкальных жанров профессионального музыкального искусства письменной традиции, возникших и развивающихся на основе универсальной системы музыкального языка, вбирающей в себя традиции всех национальных школ и являющихся достоянием мировой музыкальной культуры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«концертная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рганизация, осуществляющая создание, показ (публичное исполнение) и (или) организацию показа концертных программ;</w:t>
      </w:r>
      <w:proofErr w:type="gramEnd"/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«концерт»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организованное с целью публичного исполнения концертной программы;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«концертная программа»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или несколько музыкальных (музыкально-литературных, музыкально-танцевальных) композиций, исполняемых в одном концерте, подготовка которых требует использования интеллектуальных, творческих, временных, финансовых, организационных и иных ресурсов;</w:t>
      </w:r>
      <w:proofErr w:type="gramEnd"/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«филармония»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вид концертной организации в области академической музыки, имеющей в своем распоряжении один или несколько филармонических концертных залов и (или) творческих коллективов различных составов;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«гастроли»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концертных программ вне места постоянной концертной деятельности исполнителя: в населенных пунктах собственного </w:t>
      </w:r>
    </w:p>
    <w:p w:rsidR="005B7999" w:rsidRPr="007211D3" w:rsidRDefault="005B7999" w:rsidP="005B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 (региональные гастроли), в другом регионе (межрегиональные гастроли), в другой стране (зарубежные гастроли);</w:t>
      </w:r>
    </w:p>
    <w:p w:rsidR="005B7999" w:rsidRPr="00D359F2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«фестиваль академической музыки»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значимое и, как правило, регулярно проводимое мероприятие, предусматривающее в течение определенного времени показ различных концертных программ, объединенных общей темой или идеей, и характеризующееся особыми требованиями к качеству х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удожественного продукта;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«музыкальный конкурс» – вид творческого (публичного) соревнования в области композиторского, исполнительского и дирижерского музыкального искусства, проходящего в соответствии с публично объявленными условиями, репертуаром, составом и регламентом работы жюри. </w:t>
      </w:r>
    </w:p>
    <w:p w:rsidR="005B7999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1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Анализ современного состояния </w:t>
      </w:r>
      <w:r w:rsidR="005B7999" w:rsidRPr="00CB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концертной деятельности </w:t>
      </w:r>
    </w:p>
    <w:p w:rsidR="005B7999" w:rsidRPr="007211D3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академической музыки</w:t>
      </w:r>
      <w:r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Pr="00CB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5B7999" w:rsidRPr="007211D3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97" w:rsidRPr="00BE0A32" w:rsidRDefault="00C37597" w:rsidP="003B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Концертная деятельность в области академической музыки в Республике Мордовия реализуется </w:t>
      </w:r>
      <w:r w:rsidRPr="00C37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«Мордовская государственная филармония – Республиканский дворец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9AE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BC49AE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</w:t>
      </w:r>
      <w:r w:rsid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BC49AE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</w:t>
      </w:r>
      <w:r w:rsid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C49AE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«</w:t>
      </w:r>
      <w:hyperlink r:id="rId11" w:tgtFrame="_blank" w:history="1">
        <w:r w:rsidR="00BC49AE" w:rsidRPr="00BC49A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Государственный камерный хор Республики Мордовия</w:t>
        </w:r>
      </w:hyperlink>
      <w:r w:rsidR="00BC49AE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5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575A4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</w:t>
      </w:r>
      <w:r w:rsidR="00E5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E575A4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</w:t>
      </w:r>
      <w:r w:rsidR="00E5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E575A4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</w:t>
      </w:r>
      <w:r w:rsidR="00E575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E575A4" w:rsidRPr="00BC4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</w:t>
      </w:r>
      <w:r w:rsidR="00E575A4" w:rsidRPr="00A9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75A4" w:rsidRPr="00E5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«Мордовский государственный ансамбль песни и танца </w:t>
      </w:r>
      <w:r w:rsidR="0063283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E575A4" w:rsidRPr="00E575A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Умарина</w:t>
      </w:r>
      <w:proofErr w:type="spellEnd"/>
      <w:r w:rsidR="00E575A4" w:rsidRPr="00E575A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42C2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, </w:t>
      </w:r>
      <w:r w:rsidR="00042C22" w:rsidRPr="00042C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автономным учреждением Республики Мордовия </w:t>
      </w:r>
      <w:r w:rsidR="00042C22" w:rsidRPr="00042C22">
        <w:rPr>
          <w:rFonts w:ascii="Times New Roman" w:hAnsi="Times New Roman"/>
          <w:sz w:val="28"/>
          <w:szCs w:val="24"/>
        </w:rPr>
        <w:t>по оказанию государственных услуг в сфере культуры «Джазовый оркестр «Биг-</w:t>
      </w:r>
      <w:proofErr w:type="spellStart"/>
      <w:r w:rsidR="00042C22" w:rsidRPr="00042C22">
        <w:rPr>
          <w:rFonts w:ascii="Times New Roman" w:hAnsi="Times New Roman"/>
          <w:sz w:val="28"/>
          <w:szCs w:val="24"/>
        </w:rPr>
        <w:t>Бенд</w:t>
      </w:r>
      <w:proofErr w:type="spellEnd"/>
      <w:r w:rsidR="00042C22" w:rsidRPr="00042C22">
        <w:rPr>
          <w:rFonts w:ascii="Times New Roman" w:hAnsi="Times New Roman"/>
          <w:sz w:val="28"/>
          <w:szCs w:val="24"/>
        </w:rPr>
        <w:t xml:space="preserve"> </w:t>
      </w:r>
      <w:r w:rsidR="0063283E">
        <w:rPr>
          <w:rFonts w:ascii="Times New Roman" w:hAnsi="Times New Roman"/>
          <w:sz w:val="28"/>
          <w:szCs w:val="24"/>
        </w:rPr>
        <w:t>«</w:t>
      </w:r>
      <w:r w:rsidR="00042C22" w:rsidRPr="00042C22">
        <w:rPr>
          <w:rFonts w:ascii="Times New Roman" w:hAnsi="Times New Roman"/>
          <w:sz w:val="28"/>
          <w:szCs w:val="24"/>
        </w:rPr>
        <w:t>Саранск»</w:t>
      </w:r>
      <w:r w:rsidR="00DB0B13">
        <w:rPr>
          <w:rFonts w:ascii="Times New Roman" w:hAnsi="Times New Roman"/>
          <w:sz w:val="28"/>
          <w:szCs w:val="24"/>
        </w:rPr>
        <w:t>,</w:t>
      </w:r>
      <w:r w:rsidR="00DB0B13" w:rsidRPr="00DB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0B13" w:rsidRPr="00DB0B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B0B13" w:rsidRPr="00DB0B13">
        <w:rPr>
          <w:rFonts w:ascii="Times New Roman" w:eastAsia="Calibri" w:hAnsi="Times New Roman" w:cs="Times New Roman"/>
          <w:sz w:val="28"/>
          <w:szCs w:val="28"/>
        </w:rPr>
        <w:t>осударственным автономным учреждением Республики Мордовия</w:t>
      </w:r>
      <w:proofErr w:type="gramEnd"/>
      <w:r w:rsidR="00DB0B13" w:rsidRPr="00DB0B13">
        <w:rPr>
          <w:rFonts w:ascii="Times New Roman" w:eastAsia="Calibri" w:hAnsi="Times New Roman" w:cs="Times New Roman"/>
          <w:sz w:val="28"/>
          <w:szCs w:val="28"/>
        </w:rPr>
        <w:t xml:space="preserve"> «Фольклорный ансамбль </w:t>
      </w:r>
      <w:r w:rsidR="0063283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B0B13" w:rsidRPr="00DB0B13">
        <w:rPr>
          <w:rFonts w:ascii="Times New Roman" w:eastAsia="Calibri" w:hAnsi="Times New Roman" w:cs="Times New Roman"/>
          <w:sz w:val="28"/>
          <w:szCs w:val="28"/>
        </w:rPr>
        <w:t>Т</w:t>
      </w:r>
      <w:r w:rsidR="0063283E">
        <w:rPr>
          <w:rFonts w:ascii="Times New Roman" w:eastAsia="Calibri" w:hAnsi="Times New Roman" w:cs="Times New Roman"/>
          <w:sz w:val="28"/>
          <w:szCs w:val="28"/>
        </w:rPr>
        <w:t>орама</w:t>
      </w:r>
      <w:proofErr w:type="spellEnd"/>
      <w:r w:rsidR="00DB0B13" w:rsidRPr="00DB0B13">
        <w:rPr>
          <w:rFonts w:ascii="Times New Roman" w:eastAsia="Calibri" w:hAnsi="Times New Roman" w:cs="Times New Roman"/>
          <w:sz w:val="28"/>
          <w:szCs w:val="28"/>
        </w:rPr>
        <w:t>»</w:t>
      </w:r>
      <w:r w:rsidR="00BE0A32">
        <w:rPr>
          <w:rFonts w:ascii="Times New Roman" w:eastAsia="Calibri" w:hAnsi="Times New Roman" w:cs="Times New Roman"/>
          <w:sz w:val="28"/>
          <w:szCs w:val="28"/>
        </w:rPr>
        <w:t>,</w:t>
      </w:r>
      <w:r w:rsidR="00BE0A32" w:rsidRPr="00BE0A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0A32" w:rsidRPr="00BE0A32">
        <w:rPr>
          <w:rFonts w:ascii="Times New Roman" w:eastAsia="Calibri" w:hAnsi="Times New Roman" w:cs="Times New Roman"/>
          <w:sz w:val="28"/>
          <w:szCs w:val="24"/>
        </w:rPr>
        <w:t>г</w:t>
      </w:r>
      <w:r w:rsidR="00BE0A32" w:rsidRPr="00BE0A32">
        <w:rPr>
          <w:rFonts w:ascii="Times New Roman" w:eastAsia="Calibri" w:hAnsi="Times New Roman" w:cs="Times New Roman"/>
          <w:sz w:val="28"/>
          <w:szCs w:val="28"/>
        </w:rPr>
        <w:t>осударственн</w:t>
      </w:r>
      <w:r w:rsidR="00BE0A32">
        <w:rPr>
          <w:rFonts w:ascii="Times New Roman" w:eastAsia="Calibri" w:hAnsi="Times New Roman" w:cs="Times New Roman"/>
          <w:sz w:val="28"/>
          <w:szCs w:val="28"/>
        </w:rPr>
        <w:t>ым</w:t>
      </w:r>
      <w:r w:rsidR="00BE0A32" w:rsidRPr="00BE0A32">
        <w:rPr>
          <w:rFonts w:ascii="Times New Roman" w:eastAsia="Calibri" w:hAnsi="Times New Roman" w:cs="Times New Roman"/>
          <w:sz w:val="28"/>
          <w:szCs w:val="28"/>
        </w:rPr>
        <w:t xml:space="preserve"> автономн</w:t>
      </w:r>
      <w:r w:rsidR="00BE0A32">
        <w:rPr>
          <w:rFonts w:ascii="Times New Roman" w:eastAsia="Calibri" w:hAnsi="Times New Roman" w:cs="Times New Roman"/>
          <w:sz w:val="28"/>
          <w:szCs w:val="28"/>
        </w:rPr>
        <w:t>ым</w:t>
      </w:r>
      <w:r w:rsidR="00BE0A32" w:rsidRPr="00BE0A32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BE0A32">
        <w:rPr>
          <w:rFonts w:ascii="Times New Roman" w:eastAsia="Calibri" w:hAnsi="Times New Roman" w:cs="Times New Roman"/>
          <w:sz w:val="28"/>
          <w:szCs w:val="28"/>
        </w:rPr>
        <w:t>м</w:t>
      </w:r>
      <w:r w:rsidR="00BE0A32" w:rsidRPr="00BE0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B47">
        <w:rPr>
          <w:rFonts w:ascii="Times New Roman" w:eastAsia="Calibri" w:hAnsi="Times New Roman" w:cs="Times New Roman"/>
          <w:sz w:val="28"/>
          <w:szCs w:val="28"/>
        </w:rPr>
        <w:t>Республики Мордовия</w:t>
      </w:r>
      <w:r w:rsidR="00BE0A32" w:rsidRPr="00BE0A32">
        <w:rPr>
          <w:rFonts w:ascii="Times New Roman" w:eastAsia="Calibri" w:hAnsi="Times New Roman" w:cs="Times New Roman"/>
          <w:sz w:val="28"/>
          <w:szCs w:val="28"/>
        </w:rPr>
        <w:t xml:space="preserve"> «Театр песни </w:t>
      </w:r>
      <w:r w:rsidR="0063283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E0A32" w:rsidRPr="00BE0A32">
        <w:rPr>
          <w:rFonts w:ascii="Times New Roman" w:eastAsia="Calibri" w:hAnsi="Times New Roman" w:cs="Times New Roman"/>
          <w:sz w:val="28"/>
          <w:szCs w:val="28"/>
        </w:rPr>
        <w:t>Росичи</w:t>
      </w:r>
      <w:proofErr w:type="spellEnd"/>
      <w:r w:rsidR="00BE0A32" w:rsidRPr="00BE0A32">
        <w:rPr>
          <w:rFonts w:ascii="Times New Roman" w:eastAsia="Calibri" w:hAnsi="Times New Roman" w:cs="Times New Roman"/>
          <w:sz w:val="28"/>
          <w:szCs w:val="28"/>
        </w:rPr>
        <w:t>»</w:t>
      </w:r>
      <w:r w:rsidR="00DB0B13" w:rsidRPr="00BE0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999" w:rsidRDefault="00C37597" w:rsidP="003B38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E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БУК </w:t>
      </w:r>
      <w:r w:rsidRPr="00480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«Мордовская государственная филармония – Республиканский дворец культуры»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Филармония)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</w:t>
      </w:r>
      <w:r w:rsidR="005B7999" w:rsidRPr="00F12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ентральным звеном в организации концертной деятельности на</w:t>
      </w:r>
      <w:r w:rsidR="00B3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Республики Мордовия. 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Филармония 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профессиональную деятельность, </w:t>
      </w:r>
      <w:r w:rsidR="00B34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аправленную на создание и публичное исполнение классических, народных, современных академических произведений разных жанров</w:t>
      </w:r>
      <w:r w:rsidR="00DE2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 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классическ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образцов академической музыки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7999" w:rsidRPr="00B33E8F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33E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сотрудничество с музыкантами российского уровня, в т</w:t>
      </w:r>
      <w:r w:rsidR="00196D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 </w:t>
      </w:r>
      <w:r w:rsidRPr="00B33E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="00196D1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исле</w:t>
      </w:r>
      <w:r w:rsidRPr="00B33E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исполняющими академическую музыку; 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расширение и обновление круга абонементных серий концертов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музыки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рассматриваемой области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учитывающих интересы различных социальных групп; 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способствующих повышению исполнительского мас</w:t>
      </w:r>
      <w:r w:rsidR="00D251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творческих коллективов Ф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илармонии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академической музыки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7999" w:rsidRPr="00D359F2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привлечению 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2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восприятию и изучению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 музыкального искусства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62" w:rsidRPr="00BF6E62" w:rsidRDefault="00BF6E62" w:rsidP="00BF6E62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Функцию создания музыкального продукта выполняют творческие коллективы и солисты филармонии.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илармония как базовая концертная организация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 </w:t>
      </w:r>
      <w:r w:rsidRPr="00BF6E62">
        <w:rPr>
          <w:rFonts w:ascii="Times New Roman" w:eastAsia="Calibri" w:hAnsi="Times New Roman" w:cs="Times New Roman"/>
          <w:sz w:val="28"/>
          <w:szCs w:val="28"/>
        </w:rPr>
        <w:t>в своем составе 3 творческих коллектива</w:t>
      </w:r>
      <w:r w:rsidR="00B538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E2149">
        <w:rPr>
          <w:rFonts w:ascii="Times New Roman" w:eastAsia="Calibri" w:hAnsi="Times New Roman" w:cs="Times New Roman"/>
          <w:sz w:val="28"/>
          <w:szCs w:val="28"/>
        </w:rPr>
        <w:t xml:space="preserve">Государственный </w:t>
      </w:r>
      <w:r w:rsidRPr="00BF6E62">
        <w:rPr>
          <w:rFonts w:ascii="Times New Roman" w:eastAsia="Calibri" w:hAnsi="Times New Roman" w:cs="Times New Roman"/>
          <w:sz w:val="28"/>
          <w:szCs w:val="28"/>
        </w:rPr>
        <w:t>Камерный оркестр</w:t>
      </w:r>
      <w:r w:rsidR="00DE2149"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F6E62">
        <w:rPr>
          <w:rFonts w:ascii="Times New Roman" w:eastAsia="Calibri" w:hAnsi="Times New Roman" w:cs="Times New Roman"/>
          <w:sz w:val="28"/>
          <w:szCs w:val="28"/>
        </w:rPr>
        <w:t>ольклорный ансамбль «</w:t>
      </w:r>
      <w:proofErr w:type="spellStart"/>
      <w:r w:rsidRPr="00BF6E62">
        <w:rPr>
          <w:rFonts w:ascii="Times New Roman" w:eastAsia="Calibri" w:hAnsi="Times New Roman" w:cs="Times New Roman"/>
          <w:sz w:val="28"/>
          <w:szCs w:val="28"/>
        </w:rPr>
        <w:t>Келу</w:t>
      </w:r>
      <w:proofErr w:type="spellEnd"/>
      <w:r w:rsidRPr="00BF6E62">
        <w:rPr>
          <w:rFonts w:ascii="Times New Roman" w:eastAsia="Calibri" w:hAnsi="Times New Roman" w:cs="Times New Roman"/>
          <w:sz w:val="28"/>
          <w:szCs w:val="28"/>
        </w:rPr>
        <w:t>» им</w:t>
      </w:r>
      <w:r w:rsidR="0063283E">
        <w:rPr>
          <w:rFonts w:ascii="Times New Roman" w:eastAsia="Calibri" w:hAnsi="Times New Roman" w:cs="Times New Roman"/>
          <w:sz w:val="28"/>
          <w:szCs w:val="28"/>
        </w:rPr>
        <w:t>ени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Г.И.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6E62">
        <w:rPr>
          <w:rFonts w:ascii="Times New Roman" w:eastAsia="Calibri" w:hAnsi="Times New Roman" w:cs="Times New Roman"/>
          <w:sz w:val="28"/>
          <w:szCs w:val="28"/>
        </w:rPr>
        <w:t>Сураева</w:t>
      </w:r>
      <w:proofErr w:type="spellEnd"/>
      <w:r w:rsidRPr="00BF6E62">
        <w:rPr>
          <w:rFonts w:ascii="Times New Roman" w:eastAsia="Calibri" w:hAnsi="Times New Roman" w:cs="Times New Roman"/>
          <w:sz w:val="28"/>
          <w:szCs w:val="28"/>
        </w:rPr>
        <w:t>-Корол</w:t>
      </w:r>
      <w:r w:rsidR="00B538A3">
        <w:rPr>
          <w:rFonts w:ascii="Times New Roman" w:eastAsia="Calibri" w:hAnsi="Times New Roman" w:cs="Times New Roman"/>
          <w:sz w:val="28"/>
          <w:szCs w:val="28"/>
        </w:rPr>
        <w:t>е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ва, </w:t>
      </w:r>
      <w:r w:rsidR="00DE2149">
        <w:rPr>
          <w:rFonts w:ascii="Times New Roman" w:eastAsia="Calibri" w:hAnsi="Times New Roman" w:cs="Times New Roman"/>
          <w:sz w:val="28"/>
          <w:szCs w:val="28"/>
        </w:rPr>
        <w:t>а</w:t>
      </w:r>
      <w:r w:rsidRPr="00BF6E62">
        <w:rPr>
          <w:rFonts w:ascii="Times New Roman" w:eastAsia="Calibri" w:hAnsi="Times New Roman" w:cs="Times New Roman"/>
          <w:sz w:val="28"/>
          <w:szCs w:val="28"/>
        </w:rPr>
        <w:t>нсамбль казачьей песни и пляски «Разгуляй» им</w:t>
      </w:r>
      <w:r w:rsidR="0063283E">
        <w:rPr>
          <w:rFonts w:ascii="Times New Roman" w:eastAsia="Calibri" w:hAnsi="Times New Roman" w:cs="Times New Roman"/>
          <w:sz w:val="28"/>
          <w:szCs w:val="28"/>
        </w:rPr>
        <w:t>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E62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E62">
        <w:rPr>
          <w:rFonts w:ascii="Times New Roman" w:eastAsia="Calibri" w:hAnsi="Times New Roman" w:cs="Times New Roman"/>
          <w:sz w:val="28"/>
          <w:szCs w:val="28"/>
        </w:rPr>
        <w:t>Балабана</w:t>
      </w:r>
      <w:r w:rsidR="00B538A3">
        <w:rPr>
          <w:rFonts w:ascii="Times New Roman" w:eastAsia="Calibri" w:hAnsi="Times New Roman" w:cs="Times New Roman"/>
          <w:sz w:val="28"/>
          <w:szCs w:val="28"/>
        </w:rPr>
        <w:t>)</w:t>
      </w:r>
      <w:r w:rsidRPr="00BF6E62">
        <w:rPr>
          <w:rFonts w:ascii="Times New Roman" w:eastAsia="Calibri" w:hAnsi="Times New Roman" w:cs="Times New Roman"/>
          <w:sz w:val="28"/>
          <w:szCs w:val="28"/>
        </w:rPr>
        <w:t>, 14 солистов-вокалистов разн</w:t>
      </w:r>
      <w:r w:rsidR="00CC740C">
        <w:rPr>
          <w:rFonts w:ascii="Times New Roman" w:eastAsia="Calibri" w:hAnsi="Times New Roman" w:cs="Times New Roman"/>
          <w:sz w:val="28"/>
          <w:szCs w:val="28"/>
        </w:rPr>
        <w:t>ых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направлени</w:t>
      </w:r>
      <w:r w:rsidR="00CC740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E62">
        <w:rPr>
          <w:rFonts w:ascii="Times New Roman" w:eastAsia="Calibri" w:hAnsi="Times New Roman" w:cs="Times New Roman"/>
          <w:sz w:val="28"/>
          <w:szCs w:val="28"/>
        </w:rPr>
        <w:t>(академическ</w:t>
      </w:r>
      <w:r w:rsidR="00CC740C">
        <w:rPr>
          <w:rFonts w:ascii="Times New Roman" w:eastAsia="Calibri" w:hAnsi="Times New Roman" w:cs="Times New Roman"/>
          <w:sz w:val="28"/>
          <w:szCs w:val="28"/>
        </w:rPr>
        <w:t>ое</w:t>
      </w:r>
      <w:r w:rsidRPr="00BF6E62">
        <w:rPr>
          <w:rFonts w:ascii="Times New Roman" w:eastAsia="Calibri" w:hAnsi="Times New Roman" w:cs="Times New Roman"/>
          <w:sz w:val="28"/>
          <w:szCs w:val="28"/>
        </w:rPr>
        <w:t>, народн</w:t>
      </w:r>
      <w:r w:rsidR="00CC740C">
        <w:rPr>
          <w:rFonts w:ascii="Times New Roman" w:eastAsia="Calibri" w:hAnsi="Times New Roman" w:cs="Times New Roman"/>
          <w:sz w:val="28"/>
          <w:szCs w:val="28"/>
        </w:rPr>
        <w:t>ое</w:t>
      </w:r>
      <w:r w:rsidRPr="00BF6E62">
        <w:rPr>
          <w:rFonts w:ascii="Times New Roman" w:eastAsia="Calibri" w:hAnsi="Times New Roman" w:cs="Times New Roman"/>
          <w:sz w:val="28"/>
          <w:szCs w:val="28"/>
        </w:rPr>
        <w:t>, эстрадн</w:t>
      </w:r>
      <w:r w:rsidR="00CC740C">
        <w:rPr>
          <w:rFonts w:ascii="Times New Roman" w:eastAsia="Calibri" w:hAnsi="Times New Roman" w:cs="Times New Roman"/>
          <w:sz w:val="28"/>
          <w:szCs w:val="28"/>
        </w:rPr>
        <w:t>ое</w:t>
      </w:r>
      <w:r w:rsidRPr="00BF6E62">
        <w:rPr>
          <w:rFonts w:ascii="Times New Roman" w:eastAsia="Calibri" w:hAnsi="Times New Roman" w:cs="Times New Roman"/>
          <w:sz w:val="28"/>
          <w:szCs w:val="28"/>
        </w:rPr>
        <w:t>), театр танца «</w:t>
      </w:r>
      <w:proofErr w:type="gramStart"/>
      <w:r w:rsidRPr="00BF6E6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Start"/>
      <w:proofErr w:type="gramEnd"/>
      <w:r w:rsidR="00DE2149">
        <w:rPr>
          <w:rFonts w:ascii="Times New Roman" w:eastAsia="Calibri" w:hAnsi="Times New Roman" w:cs="Times New Roman"/>
          <w:sz w:val="28"/>
          <w:szCs w:val="28"/>
          <w:lang w:val="en-US"/>
        </w:rPr>
        <w:t>rt</w:t>
      </w:r>
      <w:proofErr w:type="spellEnd"/>
      <w:r w:rsidRPr="00BF6E62">
        <w:rPr>
          <w:rFonts w:ascii="Times New Roman" w:eastAsia="Calibri" w:hAnsi="Times New Roman" w:cs="Times New Roman"/>
          <w:sz w:val="28"/>
          <w:szCs w:val="28"/>
        </w:rPr>
        <w:t>-</w:t>
      </w:r>
      <w:r w:rsidR="00DE2149">
        <w:rPr>
          <w:rFonts w:ascii="Times New Roman" w:eastAsia="Calibri" w:hAnsi="Times New Roman" w:cs="Times New Roman"/>
          <w:sz w:val="28"/>
          <w:szCs w:val="28"/>
          <w:lang w:val="en-US"/>
        </w:rPr>
        <w:t>Vision</w:t>
      </w:r>
      <w:r w:rsidRPr="00BF6E62">
        <w:rPr>
          <w:rFonts w:ascii="Times New Roman" w:eastAsia="Calibri" w:hAnsi="Times New Roman" w:cs="Times New Roman"/>
          <w:sz w:val="28"/>
          <w:szCs w:val="28"/>
        </w:rPr>
        <w:t>», вокальные а</w:t>
      </w:r>
      <w:r w:rsidR="00DE2149">
        <w:rPr>
          <w:rFonts w:ascii="Times New Roman" w:eastAsia="Calibri" w:hAnsi="Times New Roman" w:cs="Times New Roman"/>
          <w:sz w:val="28"/>
          <w:szCs w:val="28"/>
        </w:rPr>
        <w:t>нсамбли «Девчата» и «</w:t>
      </w:r>
      <w:r w:rsidR="00DE2149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емляки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E2149">
        <w:rPr>
          <w:rFonts w:ascii="Times New Roman" w:eastAsia="Calibri" w:hAnsi="Times New Roman" w:cs="Times New Roman"/>
          <w:sz w:val="28"/>
          <w:szCs w:val="28"/>
        </w:rPr>
        <w:t>о</w:t>
      </w:r>
      <w:r w:rsidRPr="00BF6E62">
        <w:rPr>
          <w:rFonts w:ascii="Times New Roman" w:eastAsia="Calibri" w:hAnsi="Times New Roman" w:cs="Times New Roman"/>
          <w:sz w:val="28"/>
          <w:szCs w:val="28"/>
        </w:rPr>
        <w:t>бразцов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вокальн</w:t>
      </w:r>
      <w:r>
        <w:rPr>
          <w:rFonts w:ascii="Times New Roman" w:eastAsia="Calibri" w:hAnsi="Times New Roman" w:cs="Times New Roman"/>
          <w:sz w:val="28"/>
          <w:szCs w:val="28"/>
        </w:rPr>
        <w:t>ую студию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F6E62">
        <w:rPr>
          <w:rFonts w:ascii="Times New Roman" w:eastAsia="Calibri" w:hAnsi="Times New Roman" w:cs="Times New Roman"/>
          <w:sz w:val="28"/>
          <w:szCs w:val="28"/>
        </w:rPr>
        <w:t>Карусельки</w:t>
      </w:r>
      <w:proofErr w:type="spellEnd"/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E2149">
        <w:rPr>
          <w:rFonts w:ascii="Times New Roman" w:eastAsia="Calibri" w:hAnsi="Times New Roman" w:cs="Times New Roman"/>
          <w:sz w:val="28"/>
          <w:szCs w:val="28"/>
        </w:rPr>
        <w:t>детский о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бразцовый </w:t>
      </w:r>
      <w:r w:rsidR="00DE2149">
        <w:rPr>
          <w:rFonts w:ascii="Times New Roman" w:eastAsia="Calibri" w:hAnsi="Times New Roman" w:cs="Times New Roman"/>
          <w:sz w:val="28"/>
          <w:szCs w:val="28"/>
        </w:rPr>
        <w:t xml:space="preserve">хореографический </w:t>
      </w:r>
      <w:r w:rsidRPr="00BF6E62">
        <w:rPr>
          <w:rFonts w:ascii="Times New Roman" w:eastAsia="Calibri" w:hAnsi="Times New Roman" w:cs="Times New Roman"/>
          <w:sz w:val="28"/>
          <w:szCs w:val="28"/>
        </w:rPr>
        <w:t>коллектив «Юность».</w:t>
      </w:r>
    </w:p>
    <w:p w:rsidR="00DF3C4B" w:rsidRDefault="00BF6E62" w:rsidP="00CB6DC6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BF6E62">
        <w:rPr>
          <w:rFonts w:eastAsia="Calibri"/>
          <w:sz w:val="28"/>
          <w:szCs w:val="28"/>
        </w:rPr>
        <w:t xml:space="preserve">Базовую функцию </w:t>
      </w:r>
      <w:r>
        <w:rPr>
          <w:rFonts w:eastAsia="Calibri"/>
          <w:sz w:val="28"/>
          <w:szCs w:val="28"/>
        </w:rPr>
        <w:t>Ф</w:t>
      </w:r>
      <w:r w:rsidRPr="00BF6E62">
        <w:rPr>
          <w:rFonts w:eastAsia="Calibri"/>
          <w:sz w:val="28"/>
          <w:szCs w:val="28"/>
        </w:rPr>
        <w:t xml:space="preserve">илармонии </w:t>
      </w:r>
      <w:r>
        <w:rPr>
          <w:rFonts w:eastAsia="Calibri"/>
          <w:sz w:val="28"/>
          <w:szCs w:val="28"/>
        </w:rPr>
        <w:t xml:space="preserve">реализует </w:t>
      </w:r>
      <w:r w:rsidR="00CB6DC6" w:rsidRPr="00CB6DC6">
        <w:rPr>
          <w:rFonts w:eastAsia="Calibri"/>
          <w:b/>
          <w:sz w:val="28"/>
          <w:szCs w:val="28"/>
        </w:rPr>
        <w:t>а</w:t>
      </w:r>
      <w:r w:rsidR="00DF3C4B" w:rsidRPr="00CB6DC6">
        <w:rPr>
          <w:b/>
          <w:bCs/>
          <w:sz w:val="28"/>
        </w:rPr>
        <w:t>нсамбль казачьей песни и пляски «Разгуляй»</w:t>
      </w:r>
      <w:r w:rsidR="00CD2E13">
        <w:rPr>
          <w:b/>
          <w:bCs/>
          <w:sz w:val="28"/>
        </w:rPr>
        <w:t xml:space="preserve"> имени С. Балабана</w:t>
      </w:r>
      <w:r w:rsidR="00CD2E13" w:rsidRPr="00CD2E13">
        <w:rPr>
          <w:bCs/>
          <w:sz w:val="28"/>
        </w:rPr>
        <w:t>.</w:t>
      </w:r>
      <w:r w:rsidR="00CD2E13">
        <w:rPr>
          <w:b/>
          <w:bCs/>
          <w:sz w:val="28"/>
        </w:rPr>
        <w:t xml:space="preserve"> </w:t>
      </w:r>
      <w:r w:rsidR="00C21B4E" w:rsidRPr="00C21B4E">
        <w:rPr>
          <w:bCs/>
          <w:sz w:val="28"/>
        </w:rPr>
        <w:t>Творческая направленность коллектива исторически обусловлена:</w:t>
      </w:r>
      <w:r w:rsidR="00C21B4E">
        <w:rPr>
          <w:b/>
          <w:bCs/>
          <w:sz w:val="28"/>
        </w:rPr>
        <w:t xml:space="preserve"> </w:t>
      </w:r>
      <w:r w:rsidR="00C21B4E" w:rsidRPr="00CB6DC6">
        <w:rPr>
          <w:sz w:val="28"/>
        </w:rPr>
        <w:t>Саранск</w:t>
      </w:r>
      <w:r w:rsidR="00580FE5">
        <w:rPr>
          <w:sz w:val="28"/>
        </w:rPr>
        <w:t>ая</w:t>
      </w:r>
      <w:r w:rsidR="00C21B4E" w:rsidRPr="00CB6DC6">
        <w:rPr>
          <w:sz w:val="28"/>
        </w:rPr>
        <w:t xml:space="preserve"> крепость в 1641 г</w:t>
      </w:r>
      <w:r w:rsidR="00C21B4E">
        <w:rPr>
          <w:sz w:val="28"/>
        </w:rPr>
        <w:t>.</w:t>
      </w:r>
      <w:r w:rsidR="00C21B4E" w:rsidRPr="00CB6DC6">
        <w:rPr>
          <w:sz w:val="28"/>
        </w:rPr>
        <w:t xml:space="preserve"> </w:t>
      </w:r>
      <w:r w:rsidR="00580FE5">
        <w:rPr>
          <w:sz w:val="28"/>
        </w:rPr>
        <w:t>была основана</w:t>
      </w:r>
      <w:r w:rsidR="00C21B4E" w:rsidRPr="00CB6DC6">
        <w:rPr>
          <w:sz w:val="28"/>
        </w:rPr>
        <w:t xml:space="preserve"> именно казак</w:t>
      </w:r>
      <w:r w:rsidR="00580FE5">
        <w:rPr>
          <w:sz w:val="28"/>
        </w:rPr>
        <w:t>ами</w:t>
      </w:r>
      <w:r w:rsidR="00C21B4E" w:rsidRPr="00CB6DC6">
        <w:rPr>
          <w:sz w:val="28"/>
        </w:rPr>
        <w:t>.</w:t>
      </w:r>
      <w:r w:rsidR="00C21B4E">
        <w:rPr>
          <w:sz w:val="28"/>
        </w:rPr>
        <w:t xml:space="preserve"> </w:t>
      </w:r>
      <w:r w:rsidR="002847DB">
        <w:rPr>
          <w:sz w:val="28"/>
        </w:rPr>
        <w:t>Ансамблем р</w:t>
      </w:r>
      <w:r w:rsidR="00C21B4E" w:rsidRPr="00DF3C4B">
        <w:rPr>
          <w:sz w:val="28"/>
        </w:rPr>
        <w:t>еконструиров</w:t>
      </w:r>
      <w:r w:rsidR="00C21B4E">
        <w:rPr>
          <w:sz w:val="28"/>
        </w:rPr>
        <w:t>ан</w:t>
      </w:r>
      <w:r w:rsidR="00C21B4E" w:rsidRPr="00DF3C4B">
        <w:rPr>
          <w:sz w:val="28"/>
        </w:rPr>
        <w:t xml:space="preserve"> исторический костюм мордовских казаков</w:t>
      </w:r>
      <w:r w:rsidR="00C21B4E">
        <w:rPr>
          <w:sz w:val="28"/>
        </w:rPr>
        <w:t xml:space="preserve">. </w:t>
      </w:r>
      <w:r w:rsidR="002847DB">
        <w:rPr>
          <w:sz w:val="28"/>
        </w:rPr>
        <w:t>Его р</w:t>
      </w:r>
      <w:r w:rsidR="00C21B4E" w:rsidRPr="00DF3C4B">
        <w:rPr>
          <w:sz w:val="28"/>
        </w:rPr>
        <w:t xml:space="preserve">епертуар составляют произведения различных жанров. Сценическая интерпретация мордовских, русских, популярных казачьих песен, авторских сочинений </w:t>
      </w:r>
      <w:r w:rsidR="00C21B4E" w:rsidRPr="00CB6DC6">
        <w:rPr>
          <w:sz w:val="28"/>
        </w:rPr>
        <w:t xml:space="preserve">основателя коллектива </w:t>
      </w:r>
      <w:r w:rsidR="003A148B">
        <w:rPr>
          <w:sz w:val="28"/>
        </w:rPr>
        <w:t xml:space="preserve">и первого художественного руководителя </w:t>
      </w:r>
      <w:r w:rsidR="00C21B4E" w:rsidRPr="00CB6DC6">
        <w:rPr>
          <w:sz w:val="28"/>
        </w:rPr>
        <w:t>Сергея Балабана</w:t>
      </w:r>
      <w:r w:rsidR="00C21B4E" w:rsidRPr="00DF3C4B">
        <w:rPr>
          <w:sz w:val="28"/>
        </w:rPr>
        <w:t xml:space="preserve"> создается на ос</w:t>
      </w:r>
      <w:r w:rsidR="00C21B4E">
        <w:rPr>
          <w:sz w:val="28"/>
        </w:rPr>
        <w:t>нове сюжетов самих произведений</w:t>
      </w:r>
      <w:r w:rsidR="00C21B4E" w:rsidRPr="00DF3C4B">
        <w:rPr>
          <w:sz w:val="28"/>
        </w:rPr>
        <w:t>.</w:t>
      </w:r>
      <w:r w:rsidR="00C21B4E" w:rsidRPr="00C21B4E">
        <w:rPr>
          <w:sz w:val="28"/>
        </w:rPr>
        <w:t xml:space="preserve"> </w:t>
      </w:r>
    </w:p>
    <w:p w:rsidR="00C21B4E" w:rsidRPr="00CB6DC6" w:rsidRDefault="00C21B4E" w:rsidP="00C21B4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Ансамбль казачьей песни и пляски «Разгуляй» имени С. Балабана имеет международное признание. В 2</w:t>
      </w:r>
      <w:r w:rsidR="00DF3C4B" w:rsidRPr="00DF3C4B">
        <w:rPr>
          <w:sz w:val="28"/>
        </w:rPr>
        <w:t>005 г</w:t>
      </w:r>
      <w:r w:rsidR="00CD2E13">
        <w:rPr>
          <w:sz w:val="28"/>
        </w:rPr>
        <w:t>.</w:t>
      </w:r>
      <w:r w:rsidR="00DF3C4B" w:rsidRPr="00DF3C4B">
        <w:rPr>
          <w:sz w:val="28"/>
        </w:rPr>
        <w:t xml:space="preserve"> на Международном конкурсе стран Европы, Азии и Океании в Китае </w:t>
      </w:r>
      <w:r>
        <w:rPr>
          <w:sz w:val="28"/>
        </w:rPr>
        <w:t xml:space="preserve">он </w:t>
      </w:r>
      <w:r w:rsidR="00DF3C4B" w:rsidRPr="00DF3C4B">
        <w:rPr>
          <w:sz w:val="28"/>
        </w:rPr>
        <w:t>завоевал Гран-при  Всемирной ассоциации фольклора  (СИОФФ) и звание Лауреата</w:t>
      </w:r>
      <w:r>
        <w:rPr>
          <w:sz w:val="28"/>
        </w:rPr>
        <w:t>, в 2006 г. стал д</w:t>
      </w:r>
      <w:r w:rsidR="00DF3C4B" w:rsidRPr="00DF3C4B">
        <w:rPr>
          <w:sz w:val="28"/>
        </w:rPr>
        <w:t>ипломант</w:t>
      </w:r>
      <w:r>
        <w:rPr>
          <w:sz w:val="28"/>
        </w:rPr>
        <w:t>ом</w:t>
      </w:r>
      <w:r w:rsidR="00DF3C4B" w:rsidRPr="00DF3C4B">
        <w:rPr>
          <w:sz w:val="28"/>
        </w:rPr>
        <w:t>  Международного фестиваля «MONDIOFOLK 2006»</w:t>
      </w:r>
      <w:r>
        <w:rPr>
          <w:sz w:val="28"/>
        </w:rPr>
        <w:t xml:space="preserve"> во Франции</w:t>
      </w:r>
      <w:r w:rsidR="00DF3C4B" w:rsidRPr="00DF3C4B">
        <w:rPr>
          <w:sz w:val="28"/>
        </w:rPr>
        <w:t xml:space="preserve">. </w:t>
      </w:r>
      <w:r w:rsidR="003F3C0F">
        <w:rPr>
          <w:sz w:val="28"/>
        </w:rPr>
        <w:t xml:space="preserve">Коллектив ведет активную гастрольную деятельность </w:t>
      </w:r>
      <w:r w:rsidR="0095084D">
        <w:rPr>
          <w:sz w:val="28"/>
        </w:rPr>
        <w:t xml:space="preserve">в </w:t>
      </w:r>
      <w:r w:rsidR="003F3C0F">
        <w:rPr>
          <w:sz w:val="28"/>
        </w:rPr>
        <w:t xml:space="preserve">муниципальных районах республики, </w:t>
      </w:r>
      <w:r w:rsidR="006C6A03">
        <w:rPr>
          <w:sz w:val="28"/>
        </w:rPr>
        <w:t xml:space="preserve">а также </w:t>
      </w:r>
      <w:r w:rsidR="003F3C0F">
        <w:rPr>
          <w:sz w:val="28"/>
        </w:rPr>
        <w:t>в различных субъектах Российской Федерации и ряде зарубежных стран.</w:t>
      </w:r>
    </w:p>
    <w:p w:rsidR="00BF6E62" w:rsidRPr="005D55C7" w:rsidRDefault="00DF3C4B" w:rsidP="00DF3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5C7">
        <w:rPr>
          <w:rFonts w:ascii="Times New Roman" w:eastAsia="Calibri" w:hAnsi="Times New Roman" w:cs="Times New Roman"/>
          <w:sz w:val="28"/>
          <w:szCs w:val="28"/>
        </w:rPr>
        <w:t xml:space="preserve">Большой вклад в развитие академической музыкальной культуры республики вносит </w:t>
      </w:r>
      <w:r w:rsidR="00DE2149" w:rsidRPr="005D55C7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</w:t>
      </w:r>
      <w:r w:rsidR="00BF6E62" w:rsidRPr="005D55C7">
        <w:rPr>
          <w:rFonts w:ascii="Times New Roman" w:eastAsia="Calibri" w:hAnsi="Times New Roman" w:cs="Times New Roman"/>
          <w:b/>
          <w:sz w:val="28"/>
          <w:szCs w:val="28"/>
        </w:rPr>
        <w:t>Камерный оркестр</w:t>
      </w:r>
      <w:r w:rsidR="00BF6E62" w:rsidRPr="005D5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149" w:rsidRPr="005D55C7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</w:t>
      </w:r>
      <w:r w:rsidR="00DE2149" w:rsidRPr="005D55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Мордовия</w:t>
      </w:r>
      <w:r w:rsidR="00BF6E62" w:rsidRPr="005D55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0FA2" w:rsidRPr="005D5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составу он является струнным, в нем используются смычковые, деревянные духовые, ударные и звенящие инструменты.</w:t>
      </w:r>
      <w:r w:rsidR="00F80FA2" w:rsidRPr="005A2C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proofErr w:type="gramStart"/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Репертуар оркестра составляют произведения зарубежных и отечественных композиторов (А. </w:t>
      </w:r>
      <w:proofErr w:type="spellStart"/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Алварес</w:t>
      </w:r>
      <w:proofErr w:type="spellEnd"/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DE2149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И. Брамс, М. </w:t>
      </w:r>
      <w:proofErr w:type="spellStart"/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Брух</w:t>
      </w:r>
      <w:proofErr w:type="spellEnd"/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Й. Гайдн, В. Моцарт, Н. Паганини, Дж. Россини, К. Сен-Санс, М.И. Глинка, </w:t>
      </w:r>
      <w:r w:rsidR="005A2C1F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="00F80FA2" w:rsidRPr="005A2C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.И. Чайковский, С.В. </w:t>
      </w:r>
      <w:r w:rsidR="00F80FA2" w:rsidRPr="005A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Рахманинов и </w:t>
      </w:r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др.); значительное место  занимают  произведения мордовских композиторов (Н.И. Бояркин, Г.Г. Вдовин,</w:t>
      </w:r>
      <w:r w:rsidR="005A2C1F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Л.П. </w:t>
      </w:r>
      <w:proofErr w:type="spellStart"/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Кирюков</w:t>
      </w:r>
      <w:proofErr w:type="spellEnd"/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Н.В. Кошелева, </w:t>
      </w:r>
      <w:hyperlink r:id="rId12" w:history="1">
        <w:r w:rsidR="00F80FA2" w:rsidRPr="005A2C1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Г.И. </w:t>
        </w:r>
        <w:proofErr w:type="spellStart"/>
        <w:r w:rsidR="00F80FA2" w:rsidRPr="005A2C1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Сураев</w:t>
        </w:r>
        <w:proofErr w:type="spellEnd"/>
        <w:r w:rsidR="00F80FA2" w:rsidRPr="005A2C1F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-Королев</w:t>
        </w:r>
      </w:hyperlink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др.).</w:t>
      </w:r>
      <w:proofErr w:type="gramEnd"/>
      <w:r w:rsidR="00F80FA2" w:rsidRPr="005A2C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Оркестр является активным участником многих музыкальных фестивалей («</w:t>
      </w:r>
      <w:r w:rsidR="00F80FA2" w:rsidRPr="005D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весна», «Декабрьские дивертисменты», «Классика, </w:t>
      </w:r>
      <w:proofErr w:type="gramStart"/>
      <w:r w:rsidR="00F80FA2" w:rsidRPr="005D55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="00F80FA2" w:rsidRPr="005D55C7">
        <w:rPr>
          <w:rFonts w:ascii="Times New Roman" w:eastAsia="Times New Roman" w:hAnsi="Times New Roman" w:cs="Times New Roman"/>
          <w:sz w:val="28"/>
          <w:szCs w:val="28"/>
          <w:lang w:eastAsia="ru-RU"/>
        </w:rPr>
        <w:t>!», музыки композиторов Волго-Уральского региона и Мордовии</w:t>
      </w:r>
      <w:r w:rsidR="00B538A3" w:rsidRPr="005D5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</w:t>
      </w:r>
      <w:r w:rsidR="00BF6E62" w:rsidRPr="005D55C7">
        <w:rPr>
          <w:rFonts w:ascii="Times New Roman" w:eastAsia="Calibri" w:hAnsi="Times New Roman" w:cs="Times New Roman"/>
          <w:sz w:val="28"/>
          <w:szCs w:val="28"/>
        </w:rPr>
        <w:t>тесно сотрудничает с солистами Казанского камерного оркестра «</w:t>
      </w:r>
      <w:r w:rsidR="00BF6E62" w:rsidRPr="005D55C7">
        <w:rPr>
          <w:rFonts w:ascii="Times New Roman" w:eastAsia="Calibri" w:hAnsi="Times New Roman" w:cs="Times New Roman"/>
          <w:sz w:val="28"/>
          <w:szCs w:val="28"/>
          <w:lang w:val="en-US"/>
        </w:rPr>
        <w:t>La</w:t>
      </w:r>
      <w:r w:rsidR="00BF6E62" w:rsidRPr="005D5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E62" w:rsidRPr="005D55C7">
        <w:rPr>
          <w:rFonts w:ascii="Times New Roman" w:eastAsia="Calibri" w:hAnsi="Times New Roman" w:cs="Times New Roman"/>
          <w:sz w:val="28"/>
          <w:szCs w:val="28"/>
          <w:lang w:val="en-US"/>
        </w:rPr>
        <w:t>Primavera</w:t>
      </w:r>
      <w:r w:rsidR="00BF6E62" w:rsidRPr="005D55C7">
        <w:rPr>
          <w:rFonts w:ascii="Times New Roman" w:eastAsia="Calibri" w:hAnsi="Times New Roman" w:cs="Times New Roman"/>
          <w:sz w:val="28"/>
          <w:szCs w:val="28"/>
        </w:rPr>
        <w:t xml:space="preserve">» и многими другими музыкантами России и зарубежья. С учетом основополагающего значения коллектива в деле развития </w:t>
      </w:r>
      <w:proofErr w:type="gramStart"/>
      <w:r w:rsidR="00BF6E62" w:rsidRPr="005D55C7">
        <w:rPr>
          <w:rFonts w:ascii="Times New Roman" w:eastAsia="Calibri" w:hAnsi="Times New Roman" w:cs="Times New Roman"/>
          <w:sz w:val="28"/>
          <w:szCs w:val="28"/>
        </w:rPr>
        <w:t>академический</w:t>
      </w:r>
      <w:proofErr w:type="gramEnd"/>
      <w:r w:rsidR="00BF6E62" w:rsidRPr="005D55C7">
        <w:rPr>
          <w:rFonts w:ascii="Times New Roman" w:eastAsia="Calibri" w:hAnsi="Times New Roman" w:cs="Times New Roman"/>
          <w:sz w:val="28"/>
          <w:szCs w:val="28"/>
        </w:rPr>
        <w:t xml:space="preserve"> музыки, концерты Камерного оркестра являются обязательными и регулярными. </w:t>
      </w:r>
    </w:p>
    <w:p w:rsidR="00CC740C" w:rsidRDefault="00BF6E62" w:rsidP="00BF6E62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F6E62">
        <w:rPr>
          <w:rFonts w:ascii="Times New Roman" w:eastAsia="Calibri" w:hAnsi="Times New Roman" w:cs="Times New Roman"/>
          <w:sz w:val="28"/>
          <w:szCs w:val="28"/>
        </w:rPr>
        <w:t>сновн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выездн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творческ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Pr="00BF6E62">
        <w:rPr>
          <w:rFonts w:ascii="Times New Roman" w:eastAsia="Calibri" w:hAnsi="Times New Roman" w:cs="Times New Roman"/>
          <w:sz w:val="28"/>
          <w:szCs w:val="28"/>
        </w:rPr>
        <w:t>коллектив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CC740C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9549B3">
        <w:rPr>
          <w:rFonts w:ascii="Times New Roman" w:eastAsia="Calibri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9549B3">
        <w:rPr>
          <w:rFonts w:ascii="Times New Roman" w:eastAsia="Calibri" w:hAnsi="Times New Roman" w:cs="Times New Roman"/>
          <w:b/>
          <w:sz w:val="28"/>
          <w:szCs w:val="28"/>
        </w:rPr>
        <w:t>Келу</w:t>
      </w:r>
      <w:proofErr w:type="spellEnd"/>
      <w:r w:rsidRPr="009549B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8D5F5B" w:rsidRPr="008D5F5B">
        <w:rPr>
          <w:rFonts w:ascii="Times New Roman" w:eastAsia="Calibri" w:hAnsi="Times New Roman" w:cs="Times New Roman"/>
          <w:sz w:val="28"/>
          <w:szCs w:val="28"/>
        </w:rPr>
        <w:t>и</w:t>
      </w:r>
      <w:r w:rsidR="008D5F5B">
        <w:rPr>
          <w:rFonts w:ascii="Times New Roman" w:eastAsia="Calibri" w:hAnsi="Times New Roman" w:cs="Times New Roman"/>
          <w:b/>
          <w:sz w:val="28"/>
          <w:szCs w:val="28"/>
        </w:rPr>
        <w:t xml:space="preserve"> вокальный ансамбль </w:t>
      </w:r>
      <w:r w:rsidR="008D5F5B" w:rsidRPr="008D5F5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="008D5F5B" w:rsidRPr="008D5F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Z</w:t>
      </w:r>
      <w:proofErr w:type="spellStart"/>
      <w:proofErr w:type="gramEnd"/>
      <w:r w:rsidR="008D5F5B" w:rsidRPr="008D5F5B">
        <w:rPr>
          <w:rFonts w:ascii="Times New Roman" w:eastAsia="Calibri" w:hAnsi="Times New Roman" w:cs="Times New Roman"/>
          <w:b/>
          <w:sz w:val="28"/>
          <w:szCs w:val="28"/>
        </w:rPr>
        <w:t>емляки</w:t>
      </w:r>
      <w:proofErr w:type="spellEnd"/>
      <w:r w:rsidR="008D5F5B" w:rsidRPr="008D5F5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D5F5B">
        <w:rPr>
          <w:rFonts w:ascii="Times New Roman" w:eastAsia="Calibri" w:hAnsi="Times New Roman" w:cs="Times New Roman"/>
          <w:sz w:val="28"/>
          <w:szCs w:val="28"/>
        </w:rPr>
        <w:t>.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40C">
        <w:rPr>
          <w:rFonts w:ascii="Times New Roman" w:eastAsia="Calibri" w:hAnsi="Times New Roman" w:cs="Times New Roman"/>
          <w:sz w:val="28"/>
          <w:szCs w:val="28"/>
        </w:rPr>
        <w:t>Их активная гастрольная деятельность способствует ознакомлению с искусством республики других регионов Российской Федерации и зарубежья.</w:t>
      </w:r>
    </w:p>
    <w:p w:rsidR="00BF6E62" w:rsidRPr="00BF6E62" w:rsidRDefault="009F04C8" w:rsidP="009F04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уарная афиша 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илармонии формируется из новых программ, обеспечить которые собственными творческими силами  невозможно.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6E62" w:rsidRPr="00BF6E62">
        <w:rPr>
          <w:rFonts w:ascii="Times New Roman" w:eastAsia="Calibri" w:hAnsi="Times New Roman" w:cs="Times New Roman"/>
          <w:sz w:val="28"/>
          <w:szCs w:val="28"/>
        </w:rPr>
        <w:t xml:space="preserve">ри формировании репертуарной политики в области академической музыки </w:t>
      </w:r>
      <w:r w:rsidR="00CC740C">
        <w:rPr>
          <w:rFonts w:ascii="Times New Roman" w:eastAsia="Calibri" w:hAnsi="Times New Roman" w:cs="Times New Roman"/>
          <w:sz w:val="28"/>
          <w:szCs w:val="28"/>
        </w:rPr>
        <w:t>Филармония ищет</w:t>
      </w:r>
      <w:r w:rsidR="00BF6E62" w:rsidRPr="00BF6E62">
        <w:rPr>
          <w:rFonts w:ascii="Times New Roman" w:eastAsia="Calibri" w:hAnsi="Times New Roman" w:cs="Times New Roman"/>
          <w:sz w:val="28"/>
          <w:szCs w:val="28"/>
        </w:rPr>
        <w:t xml:space="preserve"> оптимальное соотношение между собственными и приглаше</w:t>
      </w:r>
      <w:r w:rsidR="00B538A3">
        <w:rPr>
          <w:rFonts w:ascii="Times New Roman" w:eastAsia="Calibri" w:hAnsi="Times New Roman" w:cs="Times New Roman"/>
          <w:sz w:val="28"/>
          <w:szCs w:val="28"/>
        </w:rPr>
        <w:t xml:space="preserve">нными исполнителями. </w:t>
      </w:r>
      <w:r w:rsidR="00BF6E62" w:rsidRPr="00BF6E62">
        <w:rPr>
          <w:rFonts w:ascii="Times New Roman" w:eastAsia="Calibri" w:hAnsi="Times New Roman" w:cs="Times New Roman"/>
          <w:sz w:val="28"/>
          <w:szCs w:val="28"/>
        </w:rPr>
        <w:t>Афиша формируется исходя из следующих принципов:</w:t>
      </w:r>
    </w:p>
    <w:p w:rsidR="00BF6E62" w:rsidRPr="00BF6E62" w:rsidRDefault="00BF6E62" w:rsidP="00A95C13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6E62">
        <w:rPr>
          <w:rFonts w:ascii="Times New Roman" w:eastAsia="Calibri" w:hAnsi="Times New Roman" w:cs="Times New Roman"/>
          <w:sz w:val="28"/>
          <w:szCs w:val="28"/>
        </w:rPr>
        <w:t>обновляемость</w:t>
      </w:r>
      <w:proofErr w:type="spellEnd"/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концертных программ;</w:t>
      </w:r>
    </w:p>
    <w:p w:rsidR="00BF6E62" w:rsidRPr="00BF6E62" w:rsidRDefault="00BF6E62" w:rsidP="00A95C13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E62">
        <w:rPr>
          <w:rFonts w:ascii="Times New Roman" w:eastAsia="Calibri" w:hAnsi="Times New Roman" w:cs="Times New Roman"/>
          <w:sz w:val="28"/>
          <w:szCs w:val="28"/>
        </w:rPr>
        <w:t>количество произведений</w:t>
      </w:r>
      <w:r w:rsidR="00B538A3">
        <w:rPr>
          <w:rFonts w:ascii="Times New Roman" w:eastAsia="Calibri" w:hAnsi="Times New Roman" w:cs="Times New Roman"/>
          <w:sz w:val="28"/>
          <w:szCs w:val="28"/>
        </w:rPr>
        <w:t>,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r w:rsidR="00B538A3">
        <w:rPr>
          <w:rFonts w:ascii="Times New Roman" w:eastAsia="Calibri" w:hAnsi="Times New Roman" w:cs="Times New Roman"/>
          <w:sz w:val="28"/>
          <w:szCs w:val="28"/>
        </w:rPr>
        <w:t>е</w:t>
      </w:r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последних 5 </w:t>
      </w:r>
      <w:proofErr w:type="gramStart"/>
      <w:r w:rsidRPr="00BF6E62">
        <w:rPr>
          <w:rFonts w:ascii="Times New Roman" w:eastAsia="Calibri" w:hAnsi="Times New Roman" w:cs="Times New Roman"/>
          <w:sz w:val="28"/>
          <w:szCs w:val="28"/>
        </w:rPr>
        <w:t>лет</w:t>
      </w:r>
      <w:proofErr w:type="gramEnd"/>
      <w:r w:rsidRPr="00BF6E62">
        <w:rPr>
          <w:rFonts w:ascii="Times New Roman" w:eastAsia="Calibri" w:hAnsi="Times New Roman" w:cs="Times New Roman"/>
          <w:sz w:val="28"/>
          <w:szCs w:val="28"/>
        </w:rPr>
        <w:t xml:space="preserve"> не входивших в репертуарный план;</w:t>
      </w:r>
    </w:p>
    <w:p w:rsidR="00BF6E62" w:rsidRPr="00BF6E62" w:rsidRDefault="00BF6E62" w:rsidP="00A95C13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E62">
        <w:rPr>
          <w:rFonts w:ascii="Times New Roman" w:eastAsia="Calibri" w:hAnsi="Times New Roman" w:cs="Times New Roman"/>
          <w:sz w:val="28"/>
          <w:szCs w:val="28"/>
        </w:rPr>
        <w:t>наличие в концертных программах современных произведений российских и зарубежных композиторов, сбалансированное сочетание в программах популярной классической и современной музыки;</w:t>
      </w:r>
    </w:p>
    <w:p w:rsidR="00BF6E62" w:rsidRPr="00BF6E62" w:rsidRDefault="00BF6E62" w:rsidP="00A95C13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E62">
        <w:rPr>
          <w:rFonts w:ascii="Times New Roman" w:eastAsia="Calibri" w:hAnsi="Times New Roman" w:cs="Times New Roman"/>
          <w:sz w:val="28"/>
          <w:szCs w:val="28"/>
        </w:rPr>
        <w:t>привлечение к участию в концертных программах молодых солистов и исполнителей.</w:t>
      </w:r>
    </w:p>
    <w:p w:rsidR="005B7999" w:rsidRPr="00982389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деятельности Филармонии широко применяется або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>нементная система концертного планирования, отвечающая задачам исполнителей, публики, зала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(абонементы «Беседы у рояля», «Времена года», «Музыкальные воскресенья»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др.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Объединение концертов в циклы по тематике, музыкально-художественным направлениям, жанровым признакам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способствует реализации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ой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воспитательно</w:t>
      </w:r>
      <w:proofErr w:type="spellEnd"/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>-просветительск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ой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исполнительских искусств.</w:t>
      </w:r>
      <w:r w:rsidRPr="00D359F2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000173">
        <w:rPr>
          <w:rFonts w:ascii="Times New Roman" w:eastAsia="Times New Roman" w:hAnsi="Times New Roman" w:cs="Times New Roman"/>
          <w:sz w:val="28"/>
          <w:szCs w:val="28"/>
          <w:lang w:bidi="en-US"/>
        </w:rPr>
        <w:t>Филармония планомерно</w:t>
      </w:r>
      <w:r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D359F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увеличивает количество абонементов, желая удовлетворить разнообразные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музыкальные интересы аудитории, в т</w:t>
      </w:r>
      <w:r w:rsidR="00EC0F3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</w:t>
      </w:r>
      <w:r w:rsidR="00EC0F31">
        <w:rPr>
          <w:rFonts w:ascii="Times New Roman" w:eastAsia="Times New Roman" w:hAnsi="Times New Roman" w:cs="Times New Roman"/>
          <w:sz w:val="28"/>
          <w:szCs w:val="28"/>
          <w:lang w:bidi="en-US"/>
        </w:rPr>
        <w:t>исле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области академической музыки.</w:t>
      </w:r>
      <w:r w:rsidR="00B538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акже Филармония регулярно проводит мероприятия для детей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(как на своих площадях, так и 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непосредственно в детских музыкальных школах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B25143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К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онцертный отдел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lastRenderedPageBreak/>
        <w:t xml:space="preserve">Филармонии 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тесно сотрудничает с  общеобразовательными школами города, знакомя детей с шедеврами мировой и отечественной классики. </w:t>
      </w:r>
      <w:r w:rsidR="00B25143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Также н</w:t>
      </w:r>
      <w:r w:rsidRPr="009823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алажены контакты с музыкальными и общеобразовательными школами районов республики.</w:t>
      </w:r>
    </w:p>
    <w:p w:rsidR="005B7999" w:rsidRPr="005F746D" w:rsidRDefault="005B7999" w:rsidP="00CB52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камерных коллективов, солистов-инструменталистов, вокалистов, музыкально-литературные концерты и музыкальные программы с элементами сценического действия, концерты-лекции, в том числе тематические лекции о творчестве композиторов, писателей, выдающихся исполнителей, о музыкальных и литературных произведениях, сопровождающиеся исполнением соответствующих произведений и отрывков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усиливают потенциал воздействия академической музыки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аудиторию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Филармонией организуются 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и антрепризные спектакли популярных российских и зарубеж</w:t>
      </w:r>
      <w:r w:rsidR="00B251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артистов, гастроли  приглаше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артистов </w:t>
      </w:r>
      <w:r w:rsidR="00B25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исполнителей, фестивали молоде</w:t>
      </w:r>
      <w:r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и студентов, праздничные концерты для работников различных предприятий и организаций, </w:t>
      </w:r>
      <w:r w:rsidRPr="005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DF1A20" w:rsidRPr="005F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 w:rsidRPr="005F74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коллективов, сольные концерты коллективов и солистов, в ходе которых часто исполняется академическая музыка.</w:t>
      </w:r>
    </w:p>
    <w:p w:rsidR="005B7999" w:rsidRPr="005F746D" w:rsidRDefault="005B7999" w:rsidP="005F7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продвижения академической музыки также плодотворно работает </w:t>
      </w:r>
      <w:r w:rsidR="0030627A" w:rsidRPr="0030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ГБУК</w:t>
      </w:r>
      <w:r w:rsidRPr="0030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hyperlink r:id="rId13" w:tgtFrame="_blank" w:history="1">
        <w:r w:rsidRPr="005F746D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Государственный камерный хор Республики Мордовия</w:t>
        </w:r>
      </w:hyperlink>
      <w:r w:rsidRPr="005F7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F7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46D">
        <w:rPr>
          <w:rFonts w:ascii="Times New Roman" w:hAnsi="Times New Roman" w:cs="Times New Roman"/>
          <w:sz w:val="28"/>
          <w:szCs w:val="28"/>
        </w:rPr>
        <w:t xml:space="preserve">В его репертуаре гармонично сочетаются произведения отечественной и зарубежной классики, композиторов России и Мордовии, народной и духовной музыки. </w:t>
      </w:r>
      <w:r w:rsidR="00480A3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5F746D" w:rsidRPr="005F746D">
        <w:rPr>
          <w:rFonts w:ascii="Times New Roman" w:eastAsia="Calibri" w:hAnsi="Times New Roman" w:cs="Times New Roman"/>
          <w:sz w:val="28"/>
          <w:szCs w:val="28"/>
        </w:rPr>
        <w:t xml:space="preserve">стремится ввести в мировое и общероссийское </w:t>
      </w:r>
      <w:r w:rsidR="005F746D" w:rsidRPr="00B538A3">
        <w:rPr>
          <w:rFonts w:ascii="Times New Roman" w:eastAsia="Calibri" w:hAnsi="Times New Roman" w:cs="Times New Roman"/>
          <w:spacing w:val="-4"/>
          <w:sz w:val="28"/>
          <w:szCs w:val="28"/>
        </w:rPr>
        <w:t>культурное пространство мордовскую академическую хоровую музыку, впитавшую в себя мордовский фольклор, народную песню и сам</w:t>
      </w:r>
      <w:r w:rsidR="00B538A3" w:rsidRPr="00B538A3">
        <w:rPr>
          <w:rFonts w:ascii="Times New Roman" w:eastAsia="Calibri" w:hAnsi="Times New Roman" w:cs="Times New Roman"/>
          <w:spacing w:val="-4"/>
          <w:sz w:val="28"/>
          <w:szCs w:val="28"/>
        </w:rPr>
        <w:t>обытную многоголосную традицию</w:t>
      </w:r>
      <w:r w:rsidR="005F746D" w:rsidRPr="00B538A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B538A3" w:rsidRPr="00B538A3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B538A3">
        <w:rPr>
          <w:rFonts w:ascii="Times New Roman" w:hAnsi="Times New Roman" w:cs="Times New Roman"/>
          <w:spacing w:val="-4"/>
          <w:sz w:val="28"/>
          <w:szCs w:val="28"/>
        </w:rPr>
        <w:t>лагодаря деятельности Государственного камерного хора республики в российской и мировой культуре появилось понятие «Мордовская национальная академическая хоровая музыка».</w:t>
      </w:r>
      <w:r w:rsidR="005F746D" w:rsidRPr="00B538A3">
        <w:rPr>
          <w:rFonts w:ascii="Times New Roman" w:hAnsi="Times New Roman" w:cs="Times New Roman"/>
          <w:spacing w:val="-4"/>
          <w:sz w:val="28"/>
          <w:szCs w:val="28"/>
        </w:rPr>
        <w:t xml:space="preserve"> С 2005</w:t>
      </w:r>
      <w:r w:rsidR="005F746D" w:rsidRPr="005F746D">
        <w:rPr>
          <w:rFonts w:ascii="Times New Roman" w:hAnsi="Times New Roman" w:cs="Times New Roman"/>
          <w:sz w:val="28"/>
          <w:szCs w:val="28"/>
        </w:rPr>
        <w:t xml:space="preserve"> г. хор имеет статус «Особо ценный объект культурного наследия народа, проживающего на территории Республики Мордовия».</w:t>
      </w:r>
    </w:p>
    <w:p w:rsidR="00A97759" w:rsidRPr="00FE24DE" w:rsidRDefault="00416BAF" w:rsidP="00A97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Большое </w:t>
      </w:r>
      <w:r w:rsidR="003B230F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влияние на популяризацию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академической музыки </w:t>
      </w:r>
      <w:r w:rsidR="003B23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оказывает </w:t>
      </w:r>
      <w:r w:rsidR="008E7F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концертн</w:t>
      </w:r>
      <w:r w:rsidR="008E7F82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</w:t>
      </w:r>
      <w:r w:rsidR="008E7F8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75A4" w:rsidRPr="00E575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ГБУК</w:t>
      </w:r>
      <w:r w:rsidR="00E5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977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Мордовский государственный ансамбль песни и танца </w:t>
      </w:r>
      <w:r w:rsidR="006328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A977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Умарина</w:t>
      </w:r>
      <w:proofErr w:type="spellEnd"/>
      <w:r w:rsidRPr="00A977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073A8"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 </w:t>
      </w:r>
      <w:r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завоевал широкую известность не только в республике, но и многих регионах </w:t>
      </w:r>
      <w:r w:rsidR="00D073A8"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</w:t>
      </w:r>
      <w:r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 е</w:t>
      </w:r>
      <w:r w:rsidR="00D073A8"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>е пределами</w:t>
      </w:r>
      <w:r w:rsidR="004C05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4C05BC" w:rsidRPr="00236634">
        <w:rPr>
          <w:rFonts w:ascii="Times New Roman" w:hAnsi="Times New Roman" w:cs="Times New Roman"/>
          <w:sz w:val="28"/>
          <w:szCs w:val="28"/>
        </w:rPr>
        <w:t>Закавказье</w:t>
      </w:r>
      <w:r w:rsidR="004C05BC">
        <w:rPr>
          <w:rFonts w:ascii="Times New Roman" w:hAnsi="Times New Roman" w:cs="Times New Roman"/>
          <w:sz w:val="28"/>
          <w:szCs w:val="28"/>
        </w:rPr>
        <w:t>, П</w:t>
      </w:r>
      <w:r w:rsidR="004C05BC" w:rsidRPr="00236634">
        <w:rPr>
          <w:rFonts w:ascii="Times New Roman" w:hAnsi="Times New Roman" w:cs="Times New Roman"/>
          <w:sz w:val="28"/>
          <w:szCs w:val="28"/>
        </w:rPr>
        <w:t>рибалтик</w:t>
      </w:r>
      <w:r w:rsidR="004C05BC">
        <w:rPr>
          <w:rFonts w:ascii="Times New Roman" w:hAnsi="Times New Roman" w:cs="Times New Roman"/>
          <w:sz w:val="28"/>
          <w:szCs w:val="28"/>
        </w:rPr>
        <w:t>а,</w:t>
      </w:r>
      <w:r w:rsidR="004C05BC" w:rsidRPr="00236634">
        <w:rPr>
          <w:rFonts w:ascii="Times New Roman" w:hAnsi="Times New Roman" w:cs="Times New Roman"/>
          <w:sz w:val="28"/>
          <w:szCs w:val="28"/>
        </w:rPr>
        <w:t xml:space="preserve"> Германи</w:t>
      </w:r>
      <w:r w:rsidR="004C05BC">
        <w:rPr>
          <w:rFonts w:ascii="Times New Roman" w:hAnsi="Times New Roman" w:cs="Times New Roman"/>
          <w:sz w:val="28"/>
          <w:szCs w:val="28"/>
        </w:rPr>
        <w:t>я</w:t>
      </w:r>
      <w:r w:rsidR="004C05BC" w:rsidRPr="00236634">
        <w:rPr>
          <w:rFonts w:ascii="Times New Roman" w:hAnsi="Times New Roman" w:cs="Times New Roman"/>
          <w:sz w:val="28"/>
          <w:szCs w:val="28"/>
        </w:rPr>
        <w:t>, Болгари</w:t>
      </w:r>
      <w:r w:rsidR="004C05BC">
        <w:rPr>
          <w:rFonts w:ascii="Times New Roman" w:hAnsi="Times New Roman" w:cs="Times New Roman"/>
          <w:sz w:val="28"/>
          <w:szCs w:val="28"/>
        </w:rPr>
        <w:t>я</w:t>
      </w:r>
      <w:r w:rsidR="004C05BC" w:rsidRPr="00236634">
        <w:rPr>
          <w:rFonts w:ascii="Times New Roman" w:hAnsi="Times New Roman" w:cs="Times New Roman"/>
          <w:sz w:val="28"/>
          <w:szCs w:val="28"/>
        </w:rPr>
        <w:t>, Чехи</w:t>
      </w:r>
      <w:r w:rsidR="004C05BC">
        <w:rPr>
          <w:rFonts w:ascii="Times New Roman" w:hAnsi="Times New Roman" w:cs="Times New Roman"/>
          <w:sz w:val="28"/>
          <w:szCs w:val="28"/>
        </w:rPr>
        <w:t xml:space="preserve">я, </w:t>
      </w:r>
      <w:r w:rsidR="004C05BC" w:rsidRPr="00236634">
        <w:rPr>
          <w:rFonts w:ascii="Times New Roman" w:hAnsi="Times New Roman" w:cs="Times New Roman"/>
          <w:sz w:val="28"/>
          <w:szCs w:val="28"/>
        </w:rPr>
        <w:t>Словаки</w:t>
      </w:r>
      <w:r w:rsidR="004C05BC">
        <w:rPr>
          <w:rFonts w:ascii="Times New Roman" w:hAnsi="Times New Roman" w:cs="Times New Roman"/>
          <w:sz w:val="28"/>
          <w:szCs w:val="28"/>
        </w:rPr>
        <w:t>я</w:t>
      </w:r>
      <w:r w:rsidR="004C05BC" w:rsidRPr="00236634">
        <w:rPr>
          <w:rFonts w:ascii="Times New Roman" w:hAnsi="Times New Roman" w:cs="Times New Roman"/>
          <w:sz w:val="28"/>
          <w:szCs w:val="28"/>
        </w:rPr>
        <w:t xml:space="preserve">, </w:t>
      </w:r>
      <w:r w:rsidR="004C05BC" w:rsidRPr="004C05BC">
        <w:rPr>
          <w:rFonts w:ascii="Times New Roman" w:hAnsi="Times New Roman" w:cs="Times New Roman"/>
          <w:spacing w:val="-2"/>
          <w:sz w:val="28"/>
          <w:szCs w:val="28"/>
        </w:rPr>
        <w:t>Польша, Финляндия</w:t>
      </w:r>
      <w:r w:rsidR="0063283E">
        <w:rPr>
          <w:rFonts w:ascii="Times New Roman" w:hAnsi="Times New Roman" w:cs="Times New Roman"/>
          <w:spacing w:val="-2"/>
          <w:sz w:val="28"/>
          <w:szCs w:val="28"/>
        </w:rPr>
        <w:t>). Это</w:t>
      </w:r>
      <w:r w:rsidR="00D073A8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«</w:t>
      </w:r>
      <w:r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визитн</w:t>
      </w:r>
      <w:r w:rsidR="0063283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ая</w:t>
      </w:r>
      <w:r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карточк</w:t>
      </w:r>
      <w:r w:rsidR="0063283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а</w:t>
      </w:r>
      <w:r w:rsidR="00D073A8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»</w:t>
      </w:r>
      <w:r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Мордовии и национальн</w:t>
      </w:r>
      <w:r w:rsidR="0063283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ое </w:t>
      </w:r>
      <w:r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достояние России. </w:t>
      </w:r>
      <w:r w:rsidR="008E7F82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Академическое направление </w:t>
      </w:r>
      <w:r w:rsidR="004C05BC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д</w:t>
      </w:r>
      <w:r w:rsidR="008E7F82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еятельности </w:t>
      </w:r>
      <w:r w:rsidR="001252E4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органично </w:t>
      </w:r>
      <w:r w:rsidR="008E7F82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сочетается с </w:t>
      </w:r>
      <w:proofErr w:type="gramStart"/>
      <w:r w:rsidR="008E7F82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народным</w:t>
      </w:r>
      <w:proofErr w:type="gramEnd"/>
      <w:r w:rsidR="008E7F82" w:rsidRPr="004C05B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: ансамбль творчески</w:t>
      </w:r>
      <w:r w:rsidR="008E7F82" w:rsidRPr="00A977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развивает традиции национальной хореографии и музыки. </w:t>
      </w:r>
      <w:r w:rsidR="00FE24DE" w:rsidRPr="00FE24DE">
        <w:rPr>
          <w:rFonts w:ascii="Times New Roman" w:hAnsi="Times New Roman" w:cs="Times New Roman"/>
          <w:sz w:val="28"/>
          <w:szCs w:val="28"/>
        </w:rPr>
        <w:t>Обновляя программы концертов, коллектив стремится расширить диапазон выразительных сре</w:t>
      </w:r>
      <w:proofErr w:type="gramStart"/>
      <w:r w:rsidR="00FE24DE" w:rsidRPr="00FE24D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FE24DE" w:rsidRPr="00FE24DE">
        <w:rPr>
          <w:rFonts w:ascii="Times New Roman" w:hAnsi="Times New Roman" w:cs="Times New Roman"/>
          <w:sz w:val="28"/>
          <w:szCs w:val="28"/>
        </w:rPr>
        <w:t>оих песен и танцев, найти современное художественное решение каждого музыкального номера.</w:t>
      </w:r>
      <w:r w:rsidR="00FE2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2E4" w:rsidRDefault="00A97759" w:rsidP="009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977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Интересен опыт развития академической музыки в русле джазового направления, наработанный </w:t>
      </w:r>
      <w:r w:rsidR="00042C22" w:rsidRPr="00042C22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АУ</w:t>
      </w:r>
      <w:r w:rsidRPr="00A9775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</w:t>
      </w:r>
      <w:r w:rsidR="009116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</w:t>
      </w:r>
      <w:r w:rsidRPr="00A9775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A97759">
        <w:rPr>
          <w:rFonts w:ascii="Times New Roman" w:hAnsi="Times New Roman"/>
          <w:b/>
          <w:sz w:val="28"/>
          <w:szCs w:val="24"/>
        </w:rPr>
        <w:t xml:space="preserve">по оказанию государственных услуг в </w:t>
      </w:r>
      <w:r w:rsidRPr="00A97759">
        <w:rPr>
          <w:rFonts w:ascii="Times New Roman" w:hAnsi="Times New Roman"/>
          <w:b/>
          <w:sz w:val="28"/>
          <w:szCs w:val="24"/>
        </w:rPr>
        <w:lastRenderedPageBreak/>
        <w:t>сфере культуры «Джазовый оркестр «Биг-</w:t>
      </w:r>
      <w:proofErr w:type="spellStart"/>
      <w:r w:rsidRPr="00A97759">
        <w:rPr>
          <w:rFonts w:ascii="Times New Roman" w:hAnsi="Times New Roman"/>
          <w:b/>
          <w:sz w:val="28"/>
          <w:szCs w:val="24"/>
        </w:rPr>
        <w:t>Бенд</w:t>
      </w:r>
      <w:proofErr w:type="spellEnd"/>
      <w:r w:rsidRPr="00A97759">
        <w:rPr>
          <w:rFonts w:ascii="Times New Roman" w:hAnsi="Times New Roman"/>
          <w:b/>
          <w:sz w:val="28"/>
          <w:szCs w:val="24"/>
        </w:rPr>
        <w:t xml:space="preserve"> </w:t>
      </w:r>
      <w:r w:rsidR="0063283E">
        <w:rPr>
          <w:rFonts w:ascii="Times New Roman" w:hAnsi="Times New Roman"/>
          <w:b/>
          <w:sz w:val="28"/>
          <w:szCs w:val="24"/>
        </w:rPr>
        <w:t>«</w:t>
      </w:r>
      <w:r w:rsidRPr="00A97759">
        <w:rPr>
          <w:rFonts w:ascii="Times New Roman" w:hAnsi="Times New Roman"/>
          <w:b/>
          <w:sz w:val="28"/>
          <w:szCs w:val="24"/>
        </w:rPr>
        <w:t>Саранск»</w:t>
      </w:r>
      <w:r w:rsidRPr="00A97759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Международный фестиваль джазовой музыки «</w:t>
      </w:r>
      <w:proofErr w:type="spellStart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Вейсэ</w:t>
      </w:r>
      <w:proofErr w:type="spellEnd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джаз» (2002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г., </w:t>
      </w:r>
      <w:r w:rsidR="001B029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г.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Саранск) под художественным руководством </w:t>
      </w:r>
      <w:r w:rsidR="00081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известных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музыкантов, народных артистов России Г</w:t>
      </w:r>
      <w:r w:rsidR="001252E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Гараняна</w:t>
      </w:r>
      <w:proofErr w:type="spellEnd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(2002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гг.), Д</w:t>
      </w:r>
      <w:r w:rsidR="001252E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Крамера</w:t>
      </w:r>
      <w:proofErr w:type="spellEnd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(2010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гг.)</w:t>
      </w:r>
      <w:r w:rsidR="001252E4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</w:t>
      </w:r>
      <w:r w:rsidR="001252E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Бутмана (2013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63283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="00081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г.)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вошел в ряд самых </w:t>
      </w:r>
      <w:r w:rsidR="00081E80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редставительных джазовых фестивалей России, стал главным </w:t>
      </w:r>
      <w:proofErr w:type="spellStart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этноджазовым</w:t>
      </w:r>
      <w:proofErr w:type="spellEnd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форумом финно-угорского сообщества в российском культурном пространстве.</w:t>
      </w:r>
      <w:proofErr w:type="gramEnd"/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81E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Фестиваль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привле</w:t>
      </w:r>
      <w:r w:rsidR="003B230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кает 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лучшие творческие силы, работающие в области </w:t>
      </w:r>
      <w:r w:rsidR="004B3A69">
        <w:rPr>
          <w:rFonts w:ascii="Times New Roman" w:eastAsia="Times New Roman" w:hAnsi="Times New Roman" w:cs="Times New Roman"/>
          <w:sz w:val="28"/>
          <w:szCs w:val="26"/>
          <w:lang w:eastAsia="ru-RU"/>
        </w:rPr>
        <w:t>интеграции</w:t>
      </w:r>
      <w:r w:rsidRPr="00A977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классики и джаза.</w:t>
      </w:r>
      <w:r w:rsidR="004B3A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9549B3" w:rsidRPr="009549B3" w:rsidRDefault="004B3A69" w:rsidP="009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Сотрудничество АУ РМ </w:t>
      </w:r>
      <w:r w:rsidRPr="004B3A69">
        <w:rPr>
          <w:rFonts w:ascii="Times New Roman" w:hAnsi="Times New Roman"/>
          <w:sz w:val="28"/>
          <w:szCs w:val="24"/>
        </w:rPr>
        <w:t>«Джазовый оркестр «Биг-</w:t>
      </w:r>
      <w:proofErr w:type="spellStart"/>
      <w:r w:rsidRPr="004B3A69">
        <w:rPr>
          <w:rFonts w:ascii="Times New Roman" w:hAnsi="Times New Roman"/>
          <w:sz w:val="28"/>
          <w:szCs w:val="24"/>
        </w:rPr>
        <w:t>Бенд</w:t>
      </w:r>
      <w:proofErr w:type="spellEnd"/>
      <w:r w:rsidRPr="004B3A69">
        <w:rPr>
          <w:rFonts w:ascii="Times New Roman" w:hAnsi="Times New Roman"/>
          <w:sz w:val="28"/>
          <w:szCs w:val="24"/>
        </w:rPr>
        <w:t xml:space="preserve"> </w:t>
      </w:r>
      <w:r w:rsidR="0063283E">
        <w:rPr>
          <w:rFonts w:ascii="Times New Roman" w:hAnsi="Times New Roman"/>
          <w:sz w:val="28"/>
          <w:szCs w:val="24"/>
        </w:rPr>
        <w:t>«</w:t>
      </w:r>
      <w:r w:rsidRPr="004B3A69">
        <w:rPr>
          <w:rFonts w:ascii="Times New Roman" w:hAnsi="Times New Roman"/>
          <w:sz w:val="28"/>
          <w:szCs w:val="24"/>
        </w:rPr>
        <w:t>Саранск»</w:t>
      </w:r>
      <w:r>
        <w:rPr>
          <w:rFonts w:ascii="Times New Roman" w:hAnsi="Times New Roman"/>
          <w:sz w:val="28"/>
          <w:szCs w:val="24"/>
        </w:rPr>
        <w:t xml:space="preserve"> с К</w:t>
      </w:r>
      <w:r w:rsidRPr="004B3A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амерным оркестром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Филармонии открывает широкие перспективы для реализации значимых проектов в области развития академической музыки («Джаз-дитя двух культур», «Джазовые трансформации», «Финно-угорский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этноджаз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», </w:t>
      </w:r>
      <w:r w:rsidRPr="004B3A69">
        <w:rPr>
          <w:rFonts w:ascii="Times New Roman" w:eastAsia="Times New Roman" w:hAnsi="Times New Roman" w:cs="Times New Roman"/>
          <w:sz w:val="28"/>
          <w:szCs w:val="26"/>
          <w:lang w:eastAsia="ru-RU"/>
        </w:rPr>
        <w:t>«Классика джаза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– з</w:t>
      </w:r>
      <w:r w:rsidRPr="004B3A69">
        <w:rPr>
          <w:rFonts w:ascii="Times New Roman" w:eastAsia="Times New Roman" w:hAnsi="Times New Roman" w:cs="Times New Roman"/>
          <w:sz w:val="28"/>
          <w:szCs w:val="26"/>
          <w:lang w:eastAsia="ru-RU"/>
        </w:rPr>
        <w:t>оло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тые стандарты» и др.).</w:t>
      </w:r>
      <w:r w:rsidR="00B24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249ED" w:rsidRPr="00954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 коллектива есть опыт реализации совместн</w:t>
      </w:r>
      <w:r w:rsidR="00954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249ED" w:rsidRPr="009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549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249ED" w:rsidRPr="0095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D0" w:rsidRPr="0091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 РМ</w:t>
      </w:r>
      <w:r w:rsidR="0091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9B3" w:rsidRPr="009549B3">
        <w:rPr>
          <w:rFonts w:ascii="Times New Roman" w:eastAsia="Calibri" w:hAnsi="Times New Roman" w:cs="Times New Roman"/>
          <w:b/>
          <w:sz w:val="28"/>
          <w:szCs w:val="28"/>
        </w:rPr>
        <w:t xml:space="preserve">«Фольклорный ансамбль </w:t>
      </w:r>
      <w:r w:rsidR="0063283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9549B3" w:rsidRPr="009549B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63283E">
        <w:rPr>
          <w:rFonts w:ascii="Times New Roman" w:eastAsia="Calibri" w:hAnsi="Times New Roman" w:cs="Times New Roman"/>
          <w:b/>
          <w:sz w:val="28"/>
          <w:szCs w:val="28"/>
        </w:rPr>
        <w:t>орама</w:t>
      </w:r>
      <w:proofErr w:type="spellEnd"/>
      <w:r w:rsidR="009549B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549B3" w:rsidRPr="001252E4">
        <w:rPr>
          <w:rFonts w:ascii="Times New Roman" w:eastAsia="Calibri" w:hAnsi="Times New Roman" w:cs="Times New Roman"/>
          <w:sz w:val="28"/>
          <w:szCs w:val="28"/>
        </w:rPr>
        <w:t>.</w:t>
      </w:r>
      <w:r w:rsidR="00954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52E4" w:rsidRPr="001252E4">
        <w:rPr>
          <w:rFonts w:ascii="Times New Roman" w:eastAsia="Calibri" w:hAnsi="Times New Roman" w:cs="Times New Roman"/>
          <w:sz w:val="28"/>
          <w:szCs w:val="28"/>
        </w:rPr>
        <w:t xml:space="preserve">Объединение </w:t>
      </w:r>
      <w:r w:rsidR="001252E4">
        <w:rPr>
          <w:rFonts w:ascii="Times New Roman" w:eastAsia="Calibri" w:hAnsi="Times New Roman" w:cs="Times New Roman"/>
          <w:sz w:val="28"/>
          <w:szCs w:val="28"/>
        </w:rPr>
        <w:t>классической музыки и фолка путем с</w:t>
      </w:r>
      <w:r w:rsidR="009549B3" w:rsidRP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интез</w:t>
      </w:r>
      <w:r w:rsidR="001252E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549B3" w:rsidRP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простого и ясного звучания народных инструментов с тонким, глубоким звучанием </w:t>
      </w:r>
      <w:r w:rsid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549B3" w:rsidRP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классических</w:t>
      </w:r>
      <w:r w:rsid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549B3" w:rsidRP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инструментов </w:t>
      </w:r>
      <w:r w:rsidR="001252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позволило </w:t>
      </w:r>
      <w:r w:rsid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обогати</w:t>
      </w:r>
      <w:r w:rsidR="001252E4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49B3" w:rsidRP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мелодик</w:t>
      </w:r>
      <w:r w:rsidR="009549B3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народных песен.</w:t>
      </w:r>
    </w:p>
    <w:p w:rsidR="008D5F5B" w:rsidRPr="00C00593" w:rsidRDefault="00DC0B47" w:rsidP="008D5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93">
        <w:rPr>
          <w:rFonts w:ascii="Times New Roman" w:eastAsia="Calibri" w:hAnsi="Times New Roman" w:cs="Times New Roman"/>
          <w:b/>
          <w:sz w:val="28"/>
          <w:szCs w:val="28"/>
        </w:rPr>
        <w:t xml:space="preserve">ГАУ РМ «Театр песни </w:t>
      </w:r>
      <w:r w:rsidR="0063283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63283E">
        <w:rPr>
          <w:rFonts w:ascii="Times New Roman" w:eastAsia="Calibri" w:hAnsi="Times New Roman" w:cs="Times New Roman"/>
          <w:b/>
          <w:sz w:val="28"/>
          <w:szCs w:val="28"/>
        </w:rPr>
        <w:t>Росичи</w:t>
      </w:r>
      <w:proofErr w:type="spellEnd"/>
      <w:r w:rsidRPr="00C00593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8D5F5B">
        <w:rPr>
          <w:rFonts w:ascii="Times New Roman" w:eastAsia="Calibri" w:hAnsi="Times New Roman" w:cs="Times New Roman"/>
          <w:sz w:val="28"/>
          <w:szCs w:val="28"/>
        </w:rPr>
        <w:t xml:space="preserve">специализируется на </w:t>
      </w:r>
      <w:r w:rsidR="00C005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0593" w:rsidRPr="00C005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целенаправленн</w:t>
      </w:r>
      <w:r w:rsidR="008D5F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ой</w:t>
      </w:r>
      <w:r w:rsidR="00C00593" w:rsidRPr="00C005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пропаганд</w:t>
      </w:r>
      <w:r w:rsidR="008D5F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C00593" w:rsidRPr="00C005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творческих достижений отечественной и мировой художественной культуры, народного творчества, сохранени</w:t>
      </w:r>
      <w:r w:rsidR="008D5F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C00593" w:rsidRPr="00C005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возрождени</w:t>
      </w:r>
      <w:r w:rsidR="008D5F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="00C00593" w:rsidRPr="00C005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народного творчества Мордовии и </w:t>
      </w:r>
      <w:r w:rsidR="008D5F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России с использованием приемов театрализации, усиливающих перцептивный эстетический эффект. Коллектив осуществляет музыкаль</w:t>
      </w:r>
      <w:r w:rsidR="008D5F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но-просветительскую </w:t>
      </w:r>
      <w:proofErr w:type="gramStart"/>
      <w:r w:rsidR="008D5F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деятельность</w:t>
      </w:r>
      <w:proofErr w:type="gramEnd"/>
      <w:r w:rsidR="008D5F5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как на территории республики, так и за ее пределами</w:t>
      </w:r>
      <w:r w:rsidR="008D5F5B" w:rsidRPr="008D5F5B">
        <w:rPr>
          <w:rFonts w:ascii="Times New Roman" w:hAnsi="Times New Roman" w:cs="Times New Roman"/>
          <w:sz w:val="28"/>
          <w:szCs w:val="28"/>
        </w:rPr>
        <w:t xml:space="preserve"> </w:t>
      </w:r>
      <w:r w:rsidR="008D5F5B">
        <w:rPr>
          <w:rFonts w:ascii="Times New Roman" w:hAnsi="Times New Roman" w:cs="Times New Roman"/>
          <w:sz w:val="28"/>
          <w:szCs w:val="28"/>
        </w:rPr>
        <w:t>(</w:t>
      </w:r>
      <w:r w:rsidR="008D5F5B" w:rsidRPr="00C00593">
        <w:rPr>
          <w:rFonts w:ascii="Times New Roman" w:hAnsi="Times New Roman" w:cs="Times New Roman"/>
          <w:sz w:val="28"/>
          <w:szCs w:val="28"/>
        </w:rPr>
        <w:t>Москв</w:t>
      </w:r>
      <w:r w:rsidR="008D5F5B">
        <w:rPr>
          <w:rFonts w:ascii="Times New Roman" w:hAnsi="Times New Roman" w:cs="Times New Roman"/>
          <w:sz w:val="28"/>
          <w:szCs w:val="28"/>
        </w:rPr>
        <w:t>а</w:t>
      </w:r>
      <w:r w:rsidR="008D5F5B" w:rsidRPr="00C00593">
        <w:rPr>
          <w:rFonts w:ascii="Times New Roman" w:hAnsi="Times New Roman" w:cs="Times New Roman"/>
          <w:sz w:val="28"/>
          <w:szCs w:val="28"/>
        </w:rPr>
        <w:t>, Татарстан, Белгородск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>, Ульяновск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>, Оренбургск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>, Нижегородск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>, Пензенск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>, Рязанск</w:t>
      </w:r>
      <w:r w:rsidR="008D5F5B">
        <w:rPr>
          <w:rFonts w:ascii="Times New Roman" w:hAnsi="Times New Roman" w:cs="Times New Roman"/>
          <w:sz w:val="28"/>
          <w:szCs w:val="28"/>
        </w:rPr>
        <w:t>ая,</w:t>
      </w:r>
      <w:r w:rsidR="008D5F5B" w:rsidRPr="00C00593">
        <w:rPr>
          <w:rFonts w:ascii="Times New Roman" w:hAnsi="Times New Roman" w:cs="Times New Roman"/>
          <w:sz w:val="28"/>
          <w:szCs w:val="28"/>
        </w:rPr>
        <w:t xml:space="preserve"> Омск</w:t>
      </w:r>
      <w:r w:rsidR="008D5F5B">
        <w:rPr>
          <w:rFonts w:ascii="Times New Roman" w:hAnsi="Times New Roman" w:cs="Times New Roman"/>
          <w:sz w:val="28"/>
          <w:szCs w:val="28"/>
        </w:rPr>
        <w:t>ая</w:t>
      </w:r>
      <w:r w:rsidR="008D5F5B" w:rsidRPr="00C00593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D5F5B">
        <w:rPr>
          <w:rFonts w:ascii="Times New Roman" w:hAnsi="Times New Roman" w:cs="Times New Roman"/>
          <w:sz w:val="28"/>
          <w:szCs w:val="28"/>
        </w:rPr>
        <w:t>и;</w:t>
      </w:r>
      <w:r w:rsidR="008D5F5B" w:rsidRPr="00C00593">
        <w:rPr>
          <w:rFonts w:ascii="Times New Roman" w:hAnsi="Times New Roman" w:cs="Times New Roman"/>
          <w:sz w:val="28"/>
          <w:szCs w:val="28"/>
        </w:rPr>
        <w:t xml:space="preserve"> Эстони</w:t>
      </w:r>
      <w:r w:rsidR="008D5F5B">
        <w:rPr>
          <w:rFonts w:ascii="Times New Roman" w:hAnsi="Times New Roman" w:cs="Times New Roman"/>
          <w:sz w:val="28"/>
          <w:szCs w:val="28"/>
        </w:rPr>
        <w:t>я</w:t>
      </w:r>
      <w:r w:rsidR="008D5F5B" w:rsidRPr="00C00593">
        <w:rPr>
          <w:rFonts w:ascii="Times New Roman" w:hAnsi="Times New Roman" w:cs="Times New Roman"/>
          <w:sz w:val="28"/>
          <w:szCs w:val="28"/>
        </w:rPr>
        <w:t>, Литв</w:t>
      </w:r>
      <w:r w:rsidR="008D5F5B">
        <w:rPr>
          <w:rFonts w:ascii="Times New Roman" w:hAnsi="Times New Roman" w:cs="Times New Roman"/>
          <w:sz w:val="28"/>
          <w:szCs w:val="28"/>
        </w:rPr>
        <w:t xml:space="preserve">а, Украина), развивая межнациональные культурные связи. </w:t>
      </w:r>
    </w:p>
    <w:p w:rsidR="007F188F" w:rsidRDefault="005B7999" w:rsidP="00CB52FF">
      <w:pPr>
        <w:widowControl w:val="0"/>
        <w:shd w:val="clear" w:color="auto" w:fill="FFFFFF"/>
        <w:tabs>
          <w:tab w:val="left" w:pos="709"/>
          <w:tab w:val="left" w:pos="7728"/>
        </w:tabs>
        <w:autoSpaceDE w:val="0"/>
        <w:autoSpaceDN w:val="0"/>
        <w:adjustRightInd w:val="0"/>
        <w:spacing w:after="0" w:line="322" w:lineRule="exact"/>
        <w:ind w:left="24" w:firstLine="68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Анализ современного состояния концертной деятельности в области академической музыки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территории Р</w:t>
      </w:r>
      <w:r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еспублики Мордовия </w:t>
      </w:r>
      <w:r w:rsidRPr="00F43EBC">
        <w:rPr>
          <w:rFonts w:ascii="Times New Roman" w:eastAsia="Times New Roman" w:hAnsi="Times New Roman" w:cs="Times New Roman"/>
          <w:vanish/>
          <w:spacing w:val="-4"/>
          <w:sz w:val="28"/>
          <w:szCs w:val="28"/>
          <w:lang w:eastAsia="ru-RU"/>
        </w:rPr>
        <w:t xml:space="preserve">Еврейской автономной области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свидетельствуе</w:t>
      </w:r>
      <w:r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 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наличии базы для развития рассматриваемого направления. Вместе с тем, имеется ряд</w:t>
      </w:r>
      <w:r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системных проблем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В </w:t>
      </w:r>
      <w:r w:rsidR="003A63E8" w:rsidRPr="003A63E8">
        <w:rPr>
          <w:rFonts w:ascii="Times New Roman" w:eastAsia="Calibri" w:hAnsi="Times New Roman" w:cs="Times New Roman"/>
          <w:sz w:val="28"/>
          <w:szCs w:val="28"/>
        </w:rPr>
        <w:t>последние годы общественные потребности в музыкальном академическом исполнительстве не получают должного развития. Значительная</w:t>
      </w:r>
      <w:r w:rsidR="003A6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3E8" w:rsidRPr="003A63E8">
        <w:rPr>
          <w:rFonts w:ascii="Times New Roman" w:eastAsia="Calibri" w:hAnsi="Times New Roman" w:cs="Times New Roman"/>
          <w:sz w:val="28"/>
          <w:szCs w:val="28"/>
        </w:rPr>
        <w:t xml:space="preserve">часть населения республики </w:t>
      </w:r>
      <w:r w:rsidR="00211313">
        <w:rPr>
          <w:rFonts w:ascii="Times New Roman" w:eastAsia="Calibri" w:hAnsi="Times New Roman" w:cs="Times New Roman"/>
          <w:sz w:val="28"/>
          <w:szCs w:val="28"/>
        </w:rPr>
        <w:t xml:space="preserve">(особенно в муниципальных районах) </w:t>
      </w:r>
      <w:r w:rsidR="003A63E8" w:rsidRPr="003A63E8">
        <w:rPr>
          <w:rFonts w:ascii="Times New Roman" w:eastAsia="Calibri" w:hAnsi="Times New Roman" w:cs="Times New Roman"/>
          <w:sz w:val="28"/>
          <w:szCs w:val="28"/>
        </w:rPr>
        <w:t>не приобщена к классическому музыкальному наследию.</w:t>
      </w:r>
      <w:r w:rsidR="003A63E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нижение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уровня музыкальной культуры части населения республики</w:t>
      </w:r>
      <w:proofErr w:type="gramEnd"/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обусловлено</w:t>
      </w:r>
      <w:r w:rsidR="00580F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т</w:t>
      </w:r>
      <w:r w:rsidR="00580F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 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="00580FE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исле,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35A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отсутствие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="00535A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системного подхода к формированию репертуарной политики, программ фестивалей, организации гастрольной деятельности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филармоническими коллективами республики. Наблюдается 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уменьшение количества новых концертных программ с использованием академической музыки</w:t>
      </w:r>
      <w:r w:rsidR="003A63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7F188F" w:rsidRDefault="003A63E8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Кроме того, </w:t>
      </w:r>
      <w:r w:rsidR="002528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</w:t>
      </w:r>
      <w:r w:rsidR="005B79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изки</w:t>
      </w:r>
      <w:r w:rsidR="002528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5B79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темп</w:t>
      </w:r>
      <w:r w:rsidR="002528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5B79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обновления материально-технической базы учреждений культуры и искусства, а также образовательных учреждений</w:t>
      </w:r>
      <w:r w:rsidR="002528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2528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продвигающих академическую музыку в массы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приводят к не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достаточн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обеспеченност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населения качественными концертными площадками, пригодными для воспроизведения академической музыки, особенно в муниципальных районах республики; ветшани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фонда музы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кальных инструментов; отсутствию</w:t>
      </w:r>
      <w:r w:rsidR="007F18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отдельных видовых инструментов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35AE0" w:rsidRDefault="003A63E8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Также слабо развита </w:t>
      </w:r>
      <w:r w:rsidR="00535A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конкурентн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ая </w:t>
      </w:r>
      <w:r w:rsidR="00535A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535A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для профессионального роста творческих кадров</w:t>
      </w:r>
      <w:r w:rsidR="00545A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5316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без которого невозможно </w:t>
      </w:r>
      <w:r w:rsidR="00524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полноценное </w:t>
      </w:r>
      <w:r w:rsidR="005316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развитие музыкальных коллективов и отдельных исполнителей. </w:t>
      </w:r>
    </w:p>
    <w:p w:rsidR="005B7999" w:rsidRPr="00F43EBC" w:rsidRDefault="00535AE0" w:rsidP="00645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Указанные проблемы </w:t>
      </w:r>
      <w:r w:rsidR="005B7999"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обусловил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5B7999"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необходимость разработки  Концепции, отвечающей современным </w:t>
      </w:r>
      <w:r w:rsidR="00545A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культурным и </w:t>
      </w:r>
      <w:r w:rsidR="005B7999"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социально-экономическим реалиям. </w:t>
      </w:r>
      <w:r w:rsidR="00545A92" w:rsidRPr="00545A92">
        <w:rPr>
          <w:rFonts w:ascii="Times New Roman" w:eastAsia="Calibri" w:hAnsi="Times New Roman" w:cs="Times New Roman"/>
          <w:sz w:val="28"/>
          <w:szCs w:val="28"/>
        </w:rPr>
        <w:t>На фоне усиливающейся конкуренции за слушателя с другими видами</w:t>
      </w:r>
      <w:r w:rsidR="00545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5A92" w:rsidRPr="00545A92">
        <w:rPr>
          <w:rFonts w:ascii="Times New Roman" w:eastAsia="Calibri" w:hAnsi="Times New Roman" w:cs="Times New Roman"/>
          <w:sz w:val="28"/>
          <w:szCs w:val="28"/>
        </w:rPr>
        <w:t>искусств, а также со средствами массовой информации качественные харак</w:t>
      </w:r>
      <w:r w:rsidR="009B4B65">
        <w:rPr>
          <w:rFonts w:ascii="Times New Roman" w:eastAsia="Calibri" w:hAnsi="Times New Roman" w:cs="Times New Roman"/>
          <w:sz w:val="28"/>
          <w:szCs w:val="28"/>
        </w:rPr>
        <w:t>те</w:t>
      </w:r>
      <w:r w:rsidR="00545A92" w:rsidRPr="00545A92">
        <w:rPr>
          <w:rFonts w:ascii="Times New Roman" w:eastAsia="Calibri" w:hAnsi="Times New Roman" w:cs="Times New Roman"/>
          <w:sz w:val="28"/>
          <w:szCs w:val="28"/>
        </w:rPr>
        <w:t>ристики музыкального академического искусства приобретают ключевое значение.</w:t>
      </w:r>
      <w:r w:rsidR="00545A92" w:rsidRPr="00545A92">
        <w:rPr>
          <w:rFonts w:ascii="Calibri" w:eastAsia="Calibri" w:hAnsi="Calibri" w:cs="Times New Roman"/>
        </w:rPr>
        <w:t xml:space="preserve"> </w:t>
      </w:r>
      <w:r w:rsidR="005B7999"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Особенно важным на данном этапе становится формирование эффективной системы распространения (пропаганды) </w:t>
      </w:r>
      <w:r w:rsidR="006452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высококачественного музыкального продукта</w:t>
      </w:r>
      <w:r w:rsidR="005B79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64528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оптимальной </w:t>
      </w:r>
      <w:r w:rsidR="005B79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организации гастрольной деятельности, общественного продвижения академической музыки, развития кадрового потенциала концертной деятельности и социальной поддержки творческих работников</w:t>
      </w:r>
      <w:r w:rsidR="005B7999" w:rsidRPr="00F43E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FD59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настоящее время отсутствует системный подход к повышению их квалификации, проведению мастер-классов </w:t>
      </w:r>
      <w:r w:rsidR="00CB1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концертов </w:t>
      </w:r>
      <w:r w:rsidR="00FD59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известных исполнителей академической музыки. Это неизбежно замедляет темпы модернизации концертных учреждений республики в соответствии с приоритетами государственной культурной политики, в т</w:t>
      </w:r>
      <w:r w:rsidR="00AB33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ом </w:t>
      </w:r>
      <w:r w:rsidR="00FD59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="00AB33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исле</w:t>
      </w:r>
      <w:r w:rsidR="00FD59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области академической музыки. 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</w:t>
      </w:r>
      <w:r w:rsidR="00F8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Концепции, принципы ее реализации</w:t>
      </w:r>
    </w:p>
    <w:p w:rsidR="005B7999" w:rsidRPr="007211D3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настоящей Концепции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концертной деятельности в области академической музыки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эффективного функционирования концертно-гастрольной деятельности в сфере академической музыки в соответствии с современными требованиями.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решение следующих задач: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роли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академической музыки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образовании;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доступности и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академического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искусства для различных категорий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республики;</w:t>
      </w:r>
    </w:p>
    <w:p w:rsidR="001F3966" w:rsidRPr="007211D3" w:rsidRDefault="001F3966" w:rsidP="001F3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в республике гастрольно-филармонической деятельности, укрепление межрегиональных и международных связей в сфере музыкального искусства;  </w:t>
      </w:r>
    </w:p>
    <w:p w:rsidR="005B7999" w:rsidRDefault="001F3966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материально-технической базы учреждений, пропагандирующих академическую музыку как в Республике Мордовия, так и за ее пределами;</w:t>
      </w:r>
    </w:p>
    <w:p w:rsidR="005B7999" w:rsidRPr="007211D3" w:rsidRDefault="00954404" w:rsidP="005B7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дготовка профессиональных кадров и организация курсов повышения квалификации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академического музыкального искусства;</w:t>
      </w:r>
    </w:p>
    <w:p w:rsidR="005B7999" w:rsidRDefault="00954404" w:rsidP="005B7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социальной поддержки творчески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32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ам;</w:t>
      </w:r>
    </w:p>
    <w:p w:rsidR="003221E1" w:rsidRDefault="003221E1" w:rsidP="005B7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финансовая поддержка концертной деятельности. </w:t>
      </w:r>
    </w:p>
    <w:p w:rsidR="005B7999" w:rsidRDefault="005B7999" w:rsidP="005B7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указанных задач предполагает реализацию необходимых организационных, технических, кадровых, творческих и других мероприятий</w:t>
      </w:r>
      <w:r w:rsidR="0020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направлениям:</w:t>
      </w:r>
    </w:p>
    <w:p w:rsidR="00206A43" w:rsidRDefault="00206A43" w:rsidP="002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роли академического музыкального искусства в культурной жизни республики;</w:t>
      </w:r>
    </w:p>
    <w:p w:rsidR="00DA4D03" w:rsidRPr="007211D3" w:rsidRDefault="00DA4D03" w:rsidP="00206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доступности академического музыкального искусства для различных категорий жителей республики;</w:t>
      </w:r>
    </w:p>
    <w:p w:rsidR="005B7999" w:rsidRPr="007211D3" w:rsidRDefault="00DA4D03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музыкального просвещения и образования, направленных на формирование и развитие потребностей общества в академической музыке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D03" w:rsidRPr="007211D3" w:rsidRDefault="00DA4D03" w:rsidP="00DA4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структуры филармонической концертной деятельности;</w:t>
      </w:r>
    </w:p>
    <w:p w:rsidR="005B7999" w:rsidRPr="007211D3" w:rsidRDefault="00DA4D03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распространении музыкального продукта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механизмов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концертной деятельности в области академической музыки из разных источников;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мер действенной социальной п</w:t>
      </w:r>
      <w:r w:rsidR="0032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творческих работников;</w:t>
      </w:r>
    </w:p>
    <w:p w:rsidR="003221E1" w:rsidRPr="007211D3" w:rsidRDefault="003221E1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механизмов финансовой поддержки концертной деятельности.</w:t>
      </w:r>
    </w:p>
    <w:p w:rsidR="005B7999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Повышение роли </w:t>
      </w:r>
      <w:r w:rsidR="005B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концертной деятельности в области </w:t>
      </w:r>
    </w:p>
    <w:p w:rsidR="005B7999" w:rsidRPr="007211D3" w:rsidRDefault="005B7999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академической музыки</w:t>
      </w:r>
      <w:r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культурной жизни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</w:t>
      </w:r>
      <w:r w:rsidR="00B02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музыкальном просвещении и образовании</w:t>
      </w:r>
    </w:p>
    <w:p w:rsidR="005B7999" w:rsidRPr="007211D3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потребностей населения </w:t>
      </w:r>
      <w:r w:rsidR="000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академического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искусства – одна из главных задач. Системная работа по приобщению населения к профессиональному музыкальному искусству должна вестись в </w:t>
      </w:r>
      <w:r w:rsidR="00D3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направлениях: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и значимости в обществе профессионального музыкального искусства, создание установки на необходимость приобщения людей к этой сфере;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и инновационных методов музыкального просветительства для различных слоев и возрастных категорий населения, прежде всего детей и юношества.</w:t>
      </w:r>
    </w:p>
    <w:p w:rsidR="008D5EB7" w:rsidRDefault="008D5EB7" w:rsidP="008D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775C52">
        <w:rPr>
          <w:rFonts w:ascii="Times New Roman" w:hAnsi="Times New Roman" w:cs="Times New Roman"/>
          <w:sz w:val="28"/>
          <w:szCs w:val="23"/>
        </w:rPr>
        <w:t xml:space="preserve">Одна из важнейших задач современности – </w:t>
      </w:r>
      <w:r>
        <w:rPr>
          <w:rFonts w:ascii="Times New Roman" w:hAnsi="Times New Roman" w:cs="Times New Roman"/>
          <w:sz w:val="28"/>
          <w:szCs w:val="23"/>
        </w:rPr>
        <w:t>развивать Ф</w:t>
      </w:r>
      <w:r w:rsidRPr="00775C52">
        <w:rPr>
          <w:rFonts w:ascii="Times New Roman" w:hAnsi="Times New Roman" w:cs="Times New Roman"/>
          <w:sz w:val="28"/>
          <w:szCs w:val="23"/>
        </w:rPr>
        <w:t>илармони</w:t>
      </w:r>
      <w:r>
        <w:rPr>
          <w:rFonts w:ascii="Times New Roman" w:hAnsi="Times New Roman" w:cs="Times New Roman"/>
          <w:sz w:val="28"/>
          <w:szCs w:val="23"/>
        </w:rPr>
        <w:t>ю</w:t>
      </w:r>
      <w:r w:rsidRPr="00775C52">
        <w:rPr>
          <w:rFonts w:ascii="Times New Roman" w:hAnsi="Times New Roman" w:cs="Times New Roman"/>
          <w:sz w:val="28"/>
          <w:szCs w:val="23"/>
        </w:rPr>
        <w:t xml:space="preserve"> как </w:t>
      </w:r>
      <w:r>
        <w:rPr>
          <w:rFonts w:ascii="Times New Roman" w:hAnsi="Times New Roman" w:cs="Times New Roman"/>
          <w:sz w:val="28"/>
          <w:szCs w:val="23"/>
        </w:rPr>
        <w:t xml:space="preserve">головную </w:t>
      </w:r>
      <w:r w:rsidRPr="00775C52">
        <w:rPr>
          <w:rFonts w:ascii="Times New Roman" w:hAnsi="Times New Roman" w:cs="Times New Roman"/>
          <w:sz w:val="28"/>
          <w:szCs w:val="23"/>
        </w:rPr>
        <w:t>концертн</w:t>
      </w:r>
      <w:r>
        <w:rPr>
          <w:rFonts w:ascii="Times New Roman" w:hAnsi="Times New Roman" w:cs="Times New Roman"/>
          <w:sz w:val="28"/>
          <w:szCs w:val="23"/>
        </w:rPr>
        <w:t>ую</w:t>
      </w:r>
      <w:r w:rsidRPr="00775C52">
        <w:rPr>
          <w:rFonts w:ascii="Times New Roman" w:hAnsi="Times New Roman" w:cs="Times New Roman"/>
          <w:sz w:val="28"/>
          <w:szCs w:val="23"/>
        </w:rPr>
        <w:t xml:space="preserve"> организаци</w:t>
      </w:r>
      <w:r>
        <w:rPr>
          <w:rFonts w:ascii="Times New Roman" w:hAnsi="Times New Roman" w:cs="Times New Roman"/>
          <w:sz w:val="28"/>
          <w:szCs w:val="23"/>
        </w:rPr>
        <w:t>ю республик</w:t>
      </w:r>
      <w:r w:rsidRPr="00775C52">
        <w:rPr>
          <w:rFonts w:ascii="Times New Roman" w:hAnsi="Times New Roman" w:cs="Times New Roman"/>
          <w:sz w:val="28"/>
          <w:szCs w:val="23"/>
        </w:rPr>
        <w:t>и, имеющ</w:t>
      </w:r>
      <w:r>
        <w:rPr>
          <w:rFonts w:ascii="Times New Roman" w:hAnsi="Times New Roman" w:cs="Times New Roman"/>
          <w:sz w:val="28"/>
          <w:szCs w:val="23"/>
        </w:rPr>
        <w:t>ую</w:t>
      </w:r>
      <w:r w:rsidRPr="00775C52">
        <w:rPr>
          <w:rFonts w:ascii="Times New Roman" w:hAnsi="Times New Roman" w:cs="Times New Roman"/>
          <w:sz w:val="28"/>
          <w:szCs w:val="23"/>
        </w:rPr>
        <w:t xml:space="preserve"> сложную и многофункциональную структуру (сво</w:t>
      </w:r>
      <w:r>
        <w:rPr>
          <w:rFonts w:ascii="Times New Roman" w:hAnsi="Times New Roman" w:cs="Times New Roman"/>
          <w:sz w:val="28"/>
          <w:szCs w:val="23"/>
        </w:rPr>
        <w:t>й</w:t>
      </w:r>
      <w:r w:rsidRPr="00775C52">
        <w:rPr>
          <w:rFonts w:ascii="Times New Roman" w:hAnsi="Times New Roman" w:cs="Times New Roman"/>
          <w:sz w:val="28"/>
          <w:szCs w:val="23"/>
        </w:rPr>
        <w:t xml:space="preserve"> оркестр, концертны</w:t>
      </w:r>
      <w:r>
        <w:rPr>
          <w:rFonts w:ascii="Times New Roman" w:hAnsi="Times New Roman" w:cs="Times New Roman"/>
          <w:sz w:val="28"/>
          <w:szCs w:val="23"/>
        </w:rPr>
        <w:t>й</w:t>
      </w:r>
      <w:r w:rsidRPr="00775C52">
        <w:rPr>
          <w:rFonts w:ascii="Times New Roman" w:hAnsi="Times New Roman" w:cs="Times New Roman"/>
          <w:sz w:val="28"/>
          <w:szCs w:val="23"/>
        </w:rPr>
        <w:t xml:space="preserve"> зал, </w:t>
      </w:r>
      <w:r>
        <w:rPr>
          <w:rFonts w:ascii="Times New Roman" w:hAnsi="Times New Roman" w:cs="Times New Roman"/>
          <w:sz w:val="28"/>
          <w:szCs w:val="23"/>
        </w:rPr>
        <w:t>творческие коллективы</w:t>
      </w:r>
      <w:r w:rsidRPr="00775C52">
        <w:rPr>
          <w:rFonts w:ascii="Times New Roman" w:hAnsi="Times New Roman" w:cs="Times New Roman"/>
          <w:sz w:val="28"/>
          <w:szCs w:val="23"/>
        </w:rPr>
        <w:t>). Необходимо вернут</w:t>
      </w:r>
      <w:r>
        <w:rPr>
          <w:rFonts w:ascii="Times New Roman" w:hAnsi="Times New Roman" w:cs="Times New Roman"/>
          <w:sz w:val="28"/>
          <w:szCs w:val="23"/>
        </w:rPr>
        <w:t>ь престиж и уважение институту Ф</w:t>
      </w:r>
      <w:r w:rsidRPr="00775C52">
        <w:rPr>
          <w:rFonts w:ascii="Times New Roman" w:hAnsi="Times New Roman" w:cs="Times New Roman"/>
          <w:sz w:val="28"/>
          <w:szCs w:val="23"/>
        </w:rPr>
        <w:t xml:space="preserve">илармонии, создать бренд организации, посвящающей почти всю свою </w:t>
      </w:r>
      <w:r w:rsidRPr="00775C52">
        <w:rPr>
          <w:rFonts w:ascii="Times New Roman" w:hAnsi="Times New Roman" w:cs="Times New Roman"/>
          <w:sz w:val="28"/>
          <w:szCs w:val="23"/>
        </w:rPr>
        <w:lastRenderedPageBreak/>
        <w:t xml:space="preserve">деятельность лучшим образцам мировой музыкальной классики. Важен охват этой деятельностью как можно более широкой территории </w:t>
      </w:r>
      <w:r>
        <w:rPr>
          <w:rFonts w:ascii="Times New Roman" w:hAnsi="Times New Roman" w:cs="Times New Roman"/>
          <w:sz w:val="28"/>
          <w:szCs w:val="23"/>
        </w:rPr>
        <w:t>республики</w:t>
      </w:r>
      <w:r w:rsidRPr="00775C52">
        <w:rPr>
          <w:rFonts w:ascii="Times New Roman" w:hAnsi="Times New Roman" w:cs="Times New Roman"/>
          <w:sz w:val="28"/>
          <w:szCs w:val="23"/>
        </w:rPr>
        <w:t xml:space="preserve">, </w:t>
      </w:r>
      <w:r>
        <w:rPr>
          <w:rFonts w:ascii="Times New Roman" w:hAnsi="Times New Roman" w:cs="Times New Roman"/>
          <w:sz w:val="28"/>
          <w:szCs w:val="23"/>
        </w:rPr>
        <w:t>в т</w:t>
      </w:r>
      <w:r w:rsidR="007F3038">
        <w:rPr>
          <w:rFonts w:ascii="Times New Roman" w:hAnsi="Times New Roman" w:cs="Times New Roman"/>
          <w:sz w:val="28"/>
          <w:szCs w:val="23"/>
        </w:rPr>
        <w:t xml:space="preserve">ом </w:t>
      </w:r>
      <w:r>
        <w:rPr>
          <w:rFonts w:ascii="Times New Roman" w:hAnsi="Times New Roman" w:cs="Times New Roman"/>
          <w:sz w:val="28"/>
          <w:szCs w:val="23"/>
        </w:rPr>
        <w:t>ч</w:t>
      </w:r>
      <w:r w:rsidR="007F3038">
        <w:rPr>
          <w:rFonts w:ascii="Times New Roman" w:hAnsi="Times New Roman" w:cs="Times New Roman"/>
          <w:sz w:val="28"/>
          <w:szCs w:val="23"/>
        </w:rPr>
        <w:t>исле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775C52">
        <w:rPr>
          <w:rFonts w:ascii="Times New Roman" w:hAnsi="Times New Roman" w:cs="Times New Roman"/>
          <w:sz w:val="28"/>
          <w:szCs w:val="23"/>
        </w:rPr>
        <w:t xml:space="preserve">создание филиалов, появление новых концертных площадок. 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общества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академической музыке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напрямую связано с усилением внимания к вопросам филармонической концертной деятельности со стороны средств массовой информации.</w:t>
      </w:r>
      <w:r w:rsidR="0023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Поднятие престижа академического музыкального искусства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проявляться в поддержке средств массовой информации, освещающих для широкого круга читателей актуальные событии музыкальной жизни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продвижения академической музыки в печатных средствах массовой информации, </w:t>
      </w:r>
      <w:proofErr w:type="spellStart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медиапространстве</w:t>
      </w:r>
      <w:proofErr w:type="spellEnd"/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управления в сфере культуры должны выполнять сами организации, осуществляющие подготовку в сфере профессионального музыкального искусства и непосредственно ведущие концертную деятельность. Филармонии необходимо большое внимание обращать на создание и наполнение собственного сайта, позволяющего устанавливать прямой контакт со слушателями, а также на продвижение коллективов и солистов в социальных сетях с помощью специализированных форумов и блогов.</w:t>
      </w: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Ключевая роль в ведении на регулярной основе просветительской работы, воспитании будущих слушателей концертов академической музыки принадлежит общему и дополнительному образованию. </w:t>
      </w:r>
      <w:r w:rsidR="0012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Филармонические коллективы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постоянно поддерживать связи с общеобразовательными организациями, детскими музыкальными школами. При этом следует практиковать как приглашение детей в концертный зал, так и выездной формат сотрудничества.</w:t>
      </w:r>
      <w:r w:rsidR="00BF3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Перспективна идея возрождения музыкальных школ для взрослых (с приемом без ограничения возраста). </w:t>
      </w:r>
    </w:p>
    <w:p w:rsidR="005B7999" w:rsidRPr="006C363F" w:rsidRDefault="005B7999" w:rsidP="006C3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илармонии серьезное место должно быть отведено проектам, ориентированным на выполнение просветительской миссии в области академической музыки с использованием таких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открытые репетиции, встречи до и после концерта, лекции-презентации, круглые столы, клубы любителей музыки. Особое   внимание   при этом  должно быть </w:t>
      </w:r>
      <w:r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проектам, направленным на поиск современных методов приобщения к музыкальному искусству.</w:t>
      </w:r>
    </w:p>
    <w:p w:rsidR="006C363F" w:rsidRDefault="005B7999" w:rsidP="006C3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филармонической работы в последние годы становится создание виртуальных концертных залов для показа концертов академической музыки. </w:t>
      </w:r>
      <w:r w:rsidR="00D30ABD" w:rsidRPr="006C363F">
        <w:rPr>
          <w:rFonts w:ascii="Times New Roman" w:hAnsi="Times New Roman" w:cs="Times New Roman"/>
          <w:sz w:val="28"/>
          <w:szCs w:val="28"/>
        </w:rPr>
        <w:t xml:space="preserve">Сеть виртуальных концертных залов, созданная по всей России, выводит на новый коммуникативный уровень продвижение академического музыкального искусства и способствует созданию равных возможностей доступа к культурным ценностям для всех граждан страны. 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технологии объемных виртуальных трансляций позволяют максимально сократить разницу между присутствием на 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живом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концерте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музыки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нахождением в специально оборудованном концертном зале. Виртуальный концертный зал позволяет увидеть музыкантов с ракурсов недоступных при нахождении в зале на «живом» 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концерте, увидеть эмоции музыкантов, которые в свою очередь усиливают эмоциональные ощущения от концерта.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н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концертных залов можно создавать интерактивное </w:t>
      </w:r>
      <w:proofErr w:type="spellStart"/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пространство,  в котором может хранит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архив концертов не в виде видеозаписи, а 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интерактивного образа</w:t>
      </w:r>
      <w:r w:rsidR="006C363F" w:rsidRP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7999" w:rsidRPr="007211D3" w:rsidRDefault="005B7999" w:rsidP="006C3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информационно-коммуникационных технологий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для многих жителей </w:t>
      </w:r>
      <w:r w:rsidR="00D3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единственной возможностью приобщения к высоким образцам академического музыкального искусства, частично компенсирующей существенное сокращение доли академической музыки на телевидении и радио. Поэтому </w:t>
      </w:r>
      <w:r w:rsidR="0065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651F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иртуального концертного зала </w:t>
      </w:r>
      <w:r w:rsidR="00D3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илармонии.</w:t>
      </w:r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 виртуальные площадки </w:t>
      </w:r>
      <w:r w:rsidR="0065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65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муниципальных районов республики (</w:t>
      </w:r>
      <w:proofErr w:type="spellStart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Ардатовский</w:t>
      </w:r>
      <w:proofErr w:type="spellEnd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Краснослободский</w:t>
      </w:r>
      <w:proofErr w:type="spellEnd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Темниковский</w:t>
      </w:r>
      <w:proofErr w:type="spellEnd"/>
      <w:r w:rsidR="00E9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с целью обеспечения доступности лучших образцов «живой» академической музыки для их жителей. </w:t>
      </w:r>
      <w:r w:rsidR="0065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площадки позволят транслировать концертные выступления не только с федеральной сцены, но и со сцены республиканской Филармонии. </w:t>
      </w:r>
    </w:p>
    <w:p w:rsidR="005B7999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Default="00901E15" w:rsidP="005B79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доступности и качества музыкального искусства </w:t>
      </w:r>
    </w:p>
    <w:p w:rsidR="005B7999" w:rsidRPr="007211D3" w:rsidRDefault="005B7999" w:rsidP="005B79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различных категорий населения </w:t>
      </w:r>
    </w:p>
    <w:p w:rsidR="005B7999" w:rsidRPr="007211D3" w:rsidRDefault="005B7999" w:rsidP="005B79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86A" w:rsidRPr="0008386A" w:rsidRDefault="007C58F7" w:rsidP="007C58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повышения доступности и качества музыкального искусства и приобщения к нему максимального числа слуша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целесообразно </w:t>
      </w:r>
      <w:r w:rsidR="009F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на базе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илармонии </w:t>
      </w:r>
      <w:r w:rsidR="0006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концертных учреждений республики. </w:t>
      </w:r>
      <w:proofErr w:type="spellStart"/>
      <w:r w:rsidR="00065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Синергийный</w:t>
      </w:r>
      <w:proofErr w:type="spellEnd"/>
      <w:r w:rsidR="0006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 интеграции позволит укрепить материально-техническую базу учреждений, не имеющих собственных концертных залов (</w:t>
      </w:r>
      <w:r w:rsidR="00E03C41" w:rsidRPr="00E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ГБУК «Государственный камерный хор Республики Мордовия», </w:t>
      </w:r>
      <w:r w:rsidR="0028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ГАУ РМ </w:t>
      </w:r>
      <w:r w:rsidR="00983A07">
        <w:rPr>
          <w:rFonts w:ascii="Times New Roman" w:eastAsia="Calibri" w:hAnsi="Times New Roman" w:cs="Times New Roman"/>
          <w:sz w:val="28"/>
          <w:szCs w:val="28"/>
        </w:rPr>
        <w:t>«Фольклорный ансамбль «</w:t>
      </w:r>
      <w:proofErr w:type="spellStart"/>
      <w:r w:rsidR="002817B2" w:rsidRPr="00DB0B13">
        <w:rPr>
          <w:rFonts w:ascii="Times New Roman" w:eastAsia="Calibri" w:hAnsi="Times New Roman" w:cs="Times New Roman"/>
          <w:sz w:val="28"/>
          <w:szCs w:val="28"/>
        </w:rPr>
        <w:t>Т</w:t>
      </w:r>
      <w:r w:rsidR="00983A07">
        <w:rPr>
          <w:rFonts w:ascii="Times New Roman" w:eastAsia="Calibri" w:hAnsi="Times New Roman" w:cs="Times New Roman"/>
          <w:sz w:val="28"/>
          <w:szCs w:val="28"/>
        </w:rPr>
        <w:t>орама</w:t>
      </w:r>
      <w:proofErr w:type="spellEnd"/>
      <w:r w:rsidR="00983A07">
        <w:rPr>
          <w:rFonts w:ascii="Times New Roman" w:eastAsia="Calibri" w:hAnsi="Times New Roman" w:cs="Times New Roman"/>
          <w:sz w:val="28"/>
          <w:szCs w:val="28"/>
        </w:rPr>
        <w:t>»</w:t>
      </w:r>
      <w:r w:rsidR="002817B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разнообразить их репертуар, сплотить творческие силы коллективов для реализации масштабных проектов в области академической музыки. Так, интеграция Государственного </w:t>
      </w:r>
      <w:r w:rsidR="007524C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амерного хора Республики Мордовия и Государственного </w:t>
      </w:r>
      <w:r w:rsidR="007524C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амерного оркестра Республики Мордовия приведет к созданию мощного коллектива, обладающего широкими возможностями в деле пропаганды ценностей мирового академического музыкального искусства.</w:t>
      </w:r>
      <w:r w:rsidR="00312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DD4">
        <w:rPr>
          <w:rFonts w:ascii="Times New Roman" w:eastAsia="Calibri" w:hAnsi="Times New Roman" w:cs="Times New Roman"/>
          <w:sz w:val="28"/>
          <w:szCs w:val="28"/>
        </w:rPr>
        <w:t xml:space="preserve">Представляется весьма плодотворным сотрудничество </w:t>
      </w:r>
      <w:r w:rsidR="0008386A">
        <w:rPr>
          <w:rFonts w:ascii="Times New Roman" w:eastAsia="Calibri" w:hAnsi="Times New Roman" w:cs="Times New Roman"/>
          <w:sz w:val="28"/>
          <w:szCs w:val="28"/>
        </w:rPr>
        <w:t xml:space="preserve">ГБУК </w:t>
      </w:r>
      <w:r w:rsidR="007135BA">
        <w:rPr>
          <w:rFonts w:ascii="Times New Roman" w:eastAsia="Calibri" w:hAnsi="Times New Roman" w:cs="Times New Roman"/>
          <w:sz w:val="28"/>
          <w:szCs w:val="28"/>
        </w:rPr>
        <w:t>«</w:t>
      </w:r>
      <w:r w:rsidR="007135BA" w:rsidRPr="007135BA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Мордовский государственный ансамбль песни и танца</w:t>
      </w:r>
      <w:r w:rsidR="007135BA" w:rsidRPr="00A977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8386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8386A">
        <w:rPr>
          <w:rFonts w:ascii="Times New Roman" w:eastAsia="Calibri" w:hAnsi="Times New Roman" w:cs="Times New Roman"/>
          <w:sz w:val="28"/>
          <w:szCs w:val="28"/>
        </w:rPr>
        <w:t>Умарина</w:t>
      </w:r>
      <w:proofErr w:type="spellEnd"/>
      <w:r w:rsidR="0008386A">
        <w:rPr>
          <w:rFonts w:ascii="Times New Roman" w:eastAsia="Calibri" w:hAnsi="Times New Roman" w:cs="Times New Roman"/>
          <w:sz w:val="28"/>
          <w:szCs w:val="28"/>
        </w:rPr>
        <w:t xml:space="preserve">» и ГАУ РМ «Фольклорный ансамбль </w:t>
      </w:r>
      <w:r w:rsidR="00983A0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8386A">
        <w:rPr>
          <w:rFonts w:ascii="Times New Roman" w:eastAsia="Calibri" w:hAnsi="Times New Roman" w:cs="Times New Roman"/>
          <w:sz w:val="28"/>
          <w:szCs w:val="28"/>
        </w:rPr>
        <w:t>Т</w:t>
      </w:r>
      <w:r w:rsidR="00983A07">
        <w:rPr>
          <w:rFonts w:ascii="Times New Roman" w:eastAsia="Calibri" w:hAnsi="Times New Roman" w:cs="Times New Roman"/>
          <w:sz w:val="28"/>
          <w:szCs w:val="28"/>
        </w:rPr>
        <w:t>орама</w:t>
      </w:r>
      <w:proofErr w:type="spellEnd"/>
      <w:r w:rsidR="0008386A">
        <w:rPr>
          <w:rFonts w:ascii="Times New Roman" w:eastAsia="Calibri" w:hAnsi="Times New Roman" w:cs="Times New Roman"/>
          <w:sz w:val="28"/>
          <w:szCs w:val="28"/>
        </w:rPr>
        <w:t xml:space="preserve">», коллективов Филармонии и </w:t>
      </w:r>
      <w:r w:rsidR="0008386A" w:rsidRPr="0008386A">
        <w:rPr>
          <w:rFonts w:ascii="Times New Roman" w:eastAsia="Calibri" w:hAnsi="Times New Roman" w:cs="Times New Roman"/>
          <w:sz w:val="28"/>
          <w:szCs w:val="28"/>
        </w:rPr>
        <w:t xml:space="preserve">ГАУ РМ «Театр песни </w:t>
      </w:r>
      <w:r w:rsidR="00983A0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8386A" w:rsidRPr="0008386A">
        <w:rPr>
          <w:rFonts w:ascii="Times New Roman" w:eastAsia="Calibri" w:hAnsi="Times New Roman" w:cs="Times New Roman"/>
          <w:sz w:val="28"/>
          <w:szCs w:val="28"/>
        </w:rPr>
        <w:t>Росичи</w:t>
      </w:r>
      <w:proofErr w:type="spellEnd"/>
      <w:r w:rsidR="0008386A" w:rsidRPr="0008386A">
        <w:rPr>
          <w:rFonts w:ascii="Times New Roman" w:eastAsia="Calibri" w:hAnsi="Times New Roman" w:cs="Times New Roman"/>
          <w:sz w:val="28"/>
          <w:szCs w:val="28"/>
        </w:rPr>
        <w:t>»</w:t>
      </w:r>
      <w:r w:rsidR="0008386A">
        <w:rPr>
          <w:rFonts w:ascii="Times New Roman" w:eastAsia="Calibri" w:hAnsi="Times New Roman" w:cs="Times New Roman"/>
          <w:sz w:val="28"/>
          <w:szCs w:val="28"/>
        </w:rPr>
        <w:t xml:space="preserve">, Государственного Камерного оркестра Республики Мордовия и </w:t>
      </w:r>
      <w:r w:rsidR="0008386A" w:rsidRPr="000838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АУ РМ </w:t>
      </w:r>
      <w:r w:rsidR="0008386A" w:rsidRPr="0008386A">
        <w:rPr>
          <w:rFonts w:ascii="Times New Roman" w:hAnsi="Times New Roman"/>
          <w:sz w:val="28"/>
          <w:szCs w:val="24"/>
        </w:rPr>
        <w:t>по оказанию государственных услуг в сфере культуры «Джазовый оркестр «Биг-</w:t>
      </w:r>
      <w:proofErr w:type="spellStart"/>
      <w:r w:rsidR="0008386A" w:rsidRPr="0008386A">
        <w:rPr>
          <w:rFonts w:ascii="Times New Roman" w:hAnsi="Times New Roman"/>
          <w:sz w:val="28"/>
          <w:szCs w:val="24"/>
        </w:rPr>
        <w:t>Бенд</w:t>
      </w:r>
      <w:proofErr w:type="spellEnd"/>
      <w:r w:rsidR="0008386A" w:rsidRPr="0008386A">
        <w:rPr>
          <w:rFonts w:ascii="Times New Roman" w:hAnsi="Times New Roman"/>
          <w:sz w:val="28"/>
          <w:szCs w:val="24"/>
        </w:rPr>
        <w:t xml:space="preserve"> </w:t>
      </w:r>
      <w:r w:rsidR="00983A07">
        <w:rPr>
          <w:rFonts w:ascii="Times New Roman" w:hAnsi="Times New Roman"/>
          <w:sz w:val="28"/>
          <w:szCs w:val="24"/>
        </w:rPr>
        <w:t>«</w:t>
      </w:r>
      <w:r w:rsidR="0008386A" w:rsidRPr="0008386A">
        <w:rPr>
          <w:rFonts w:ascii="Times New Roman" w:hAnsi="Times New Roman"/>
          <w:sz w:val="28"/>
          <w:szCs w:val="24"/>
        </w:rPr>
        <w:t>Саранск».</w:t>
      </w:r>
    </w:p>
    <w:p w:rsidR="003C0A0A" w:rsidRDefault="0031267D" w:rsidP="00312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Совместные творческие проекты усилят интерес зрителей к произведениям академической музыки, что найдет отражение в увеличении их количества, усилении обратной связи, активизации любительских движений.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2457" w:rsidRDefault="00901E15" w:rsidP="003C0A0A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3C0A0A" w:rsidRPr="00BF6E6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C0A0A" w:rsidRPr="001B07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2457" w:rsidRPr="00B02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гастрольно-филармонической деятельности, укрепление межрегиональных и международных связей </w:t>
      </w:r>
    </w:p>
    <w:p w:rsidR="003C0A0A" w:rsidRDefault="00B02457" w:rsidP="003C0A0A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музыкального искусства</w:t>
      </w:r>
    </w:p>
    <w:p w:rsidR="00B02457" w:rsidRDefault="00B02457" w:rsidP="003C0A0A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8F7" w:rsidRDefault="005B7999" w:rsidP="007C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</w:t>
      </w:r>
      <w:r w:rsidR="003C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продвижении академической музыки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эффективная организация гастролей и музыкальных фестивалей. Особое внимание необходимо обратить на организацию гастролей и выездных концертов в муниципальные образования </w:t>
      </w:r>
      <w:r w:rsidR="00E03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собственных творческих коллективов профессионального музыкального искусства</w:t>
      </w:r>
      <w:r w:rsidRPr="006C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62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3C0A0A">
        <w:rPr>
          <w:rFonts w:ascii="Times New Roman" w:hAnsi="Times New Roman" w:cs="Times New Roman"/>
          <w:sz w:val="28"/>
          <w:szCs w:val="24"/>
          <w:lang w:eastAsia="ru-RU"/>
        </w:rPr>
        <w:t>При этом особое внимание следует уделять обновлению содержания концертных программ.</w:t>
      </w:r>
      <w:r w:rsidR="007C58F7" w:rsidRPr="007C58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58F7" w:rsidRPr="003C0A0A" w:rsidRDefault="007C58F7" w:rsidP="007C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A0A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доступности музыкального исполнительского искусства для жителей республики необходимо </w:t>
      </w:r>
      <w:r w:rsidR="00776A37">
        <w:rPr>
          <w:rFonts w:ascii="Times New Roman" w:eastAsia="Calibri" w:hAnsi="Times New Roman" w:cs="Times New Roman"/>
          <w:sz w:val="28"/>
          <w:szCs w:val="28"/>
        </w:rPr>
        <w:t>совершенствовать с</w:t>
      </w:r>
      <w:r w:rsidRPr="003C0A0A">
        <w:rPr>
          <w:rFonts w:ascii="Times New Roman" w:eastAsia="Calibri" w:hAnsi="Times New Roman" w:cs="Times New Roman"/>
          <w:sz w:val="28"/>
          <w:szCs w:val="28"/>
        </w:rPr>
        <w:t>истему гастролей через районные отделы культуры.</w:t>
      </w:r>
    </w:p>
    <w:p w:rsidR="003C0A0A" w:rsidRDefault="005B7999" w:rsidP="003C0A0A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C4624">
        <w:rPr>
          <w:rFonts w:ascii="Times New Roman" w:hAnsi="Times New Roman" w:cs="Times New Roman"/>
          <w:sz w:val="28"/>
          <w:szCs w:val="24"/>
          <w:lang w:eastAsia="ru-RU"/>
        </w:rPr>
        <w:t>К сожалению, сегодня основные концертные площадки для артистов, приезжающих на гастроли в Республику Мордовия</w:t>
      </w:r>
      <w:r w:rsidR="00D37E9A" w:rsidRPr="006C4624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Pr="006C4624">
        <w:rPr>
          <w:rFonts w:ascii="Times New Roman" w:hAnsi="Times New Roman" w:cs="Times New Roman"/>
          <w:sz w:val="28"/>
          <w:szCs w:val="24"/>
          <w:lang w:eastAsia="ru-RU"/>
        </w:rPr>
        <w:t xml:space="preserve"> расположены в </w:t>
      </w:r>
      <w:r w:rsidR="00E03C41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</w:t>
      </w:r>
      <w:r w:rsidRPr="006C4624">
        <w:rPr>
          <w:rFonts w:ascii="Times New Roman" w:hAnsi="Times New Roman" w:cs="Times New Roman"/>
          <w:sz w:val="28"/>
          <w:szCs w:val="24"/>
          <w:lang w:eastAsia="ru-RU"/>
        </w:rPr>
        <w:t xml:space="preserve">г. Саранске. Возникает необходимость расширения географического охвата гастрольной деятельности, привлечения на концерты большего количества жителей республики. </w:t>
      </w:r>
    </w:p>
    <w:p w:rsidR="00E03C41" w:rsidRDefault="005B7999" w:rsidP="00E03C41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24">
        <w:rPr>
          <w:rFonts w:ascii="Times New Roman" w:hAnsi="Times New Roman" w:cs="Times New Roman"/>
          <w:sz w:val="28"/>
          <w:szCs w:val="24"/>
          <w:lang w:eastAsia="ru-RU"/>
        </w:rPr>
        <w:t>Кроме того, недостаточной является конкурсная и фестивальная составляющая в области академической музыки в районах республики. Прослеживается необходимость активизации деятельности в республике межрегионального и международного музыкального обмена.</w:t>
      </w:r>
      <w:r w:rsidRPr="00DF3384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7999" w:rsidRPr="007211D3" w:rsidRDefault="005B7999" w:rsidP="00E03C41">
      <w:pPr>
        <w:tabs>
          <w:tab w:val="left" w:pos="1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Фестивали</w:t>
      </w:r>
      <w:r w:rsidR="00E0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важнейшей формой концертной деятельности, которая позволяет привлечь внимание к профессиональному музыкальному искусству со стороны широкой </w:t>
      </w:r>
      <w:r w:rsidR="00E03C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 слушателей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государства, средств массовой информации и бизнеса.</w:t>
      </w:r>
    </w:p>
    <w:p w:rsidR="005B7999" w:rsidRPr="00D37E9A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фестиваль может обеспечить концентрацию лучших творческих сил, достаточную для удовлетворения потребностей населения в профессиональном музыкальном искусстве, а также способствовать развитию музыкальной инфраструктуры </w:t>
      </w:r>
      <w:r w:rsidR="00D37E9A" w:rsidRPr="00D3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D37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999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 </w:t>
      </w:r>
      <w:r w:rsidR="00D37E9A" w:rsidRPr="00D37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</w:t>
      </w:r>
      <w:r w:rsidRPr="00D3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сложится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распределения музыкального продукта, обеспечивающая повышение качества и расширение жанрового и репертуарного предложения, включая специальные программы для детей и юношества.</w:t>
      </w:r>
    </w:p>
    <w:p w:rsidR="00901E15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Укрепление материально-технической базы</w:t>
      </w:r>
      <w:r w:rsidR="00325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учреждений, пропагандирующих академическую музыку</w:t>
      </w:r>
    </w:p>
    <w:p w:rsidR="005B7999" w:rsidRPr="007211D3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решающих факторов развития концертной деятельности – наличие соответствующей материально-технической базы (концертных площадок, технического оборудования, музыкальных инструментов, костюмов, нотного материала</w:t>
      </w:r>
      <w:r w:rsidRPr="003C0A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создания условий для развития профессионального музыкального искусства необходима комплексная модернизаци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материально-технической базы </w:t>
      </w:r>
      <w:r w:rsidR="001D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концертных учреждений республики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ее осуществления потребуется: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инвентаризации и анализа наличия, состояния, акустической пригодности и технической оснащенности имеющихся концертных залов (площадок), музыкальных инструментов;</w:t>
      </w:r>
    </w:p>
    <w:p w:rsidR="005B7999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плана оснащенности творческих коллективов музыкальными инструментами.</w:t>
      </w:r>
    </w:p>
    <w:p w:rsidR="0022272C" w:rsidRDefault="00501A02" w:rsidP="0050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обязательных условий реализации Концепции – укрепление материально-технической базы детских музыкальных школ и детских школ искусств республики. Необходимо активизировать их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целевых программах, предполагающих выделение средств на приобретение музыкальных инструментов</w:t>
      </w:r>
      <w:r w:rsidR="00E1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зданий.</w:t>
      </w:r>
    </w:p>
    <w:p w:rsidR="001D0F1A" w:rsidRPr="007211D3" w:rsidRDefault="001D0F1A" w:rsidP="00501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 актуальное направление </w:t>
      </w:r>
      <w:r w:rsidR="00B20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– модернизация материально-</w:t>
      </w:r>
      <w:r w:rsidR="0086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базы сельских домов культуры, в которых необходимо создавать самодеятельные коллективы, активно использующие материал в области академической музыки. Плодотворная деятельность подобных коллективов возможна только при наличии фонда музыкальных инструментов и </w:t>
      </w:r>
      <w:r w:rsidR="00D9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сценических площадок</w:t>
      </w:r>
      <w:r w:rsidR="004A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пригодных для исполнения соответствующих музыкальных произведений.</w:t>
      </w:r>
    </w:p>
    <w:p w:rsidR="005B7999" w:rsidRPr="006C363F" w:rsidRDefault="00196853" w:rsidP="0019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создания Виртуального концертного зала на базе Филармонии и точек доступа в отдельных муниципальных районах республики потребует приобретения и установки специализированного оборудования </w:t>
      </w:r>
      <w:r w:rsidR="006C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r w:rsidR="006C363F" w:rsidRPr="006C363F">
        <w:rPr>
          <w:rFonts w:ascii="Times New Roman" w:hAnsi="Times New Roman" w:cs="Times New Roman"/>
          <w:sz w:val="28"/>
          <w:szCs w:val="28"/>
        </w:rPr>
        <w:t>многокамерной съемки мероприятий и передачи сигнала в удаленные аудитории в онлайн-режиме</w:t>
      </w:r>
      <w:r w:rsidR="00640277">
        <w:rPr>
          <w:rFonts w:ascii="Times New Roman" w:hAnsi="Times New Roman" w:cs="Times New Roman"/>
          <w:sz w:val="28"/>
          <w:szCs w:val="28"/>
        </w:rPr>
        <w:t>, а также проекционного</w:t>
      </w:r>
      <w:r w:rsidR="006C363F">
        <w:rPr>
          <w:rFonts w:ascii="Times New Roman" w:hAnsi="Times New Roman" w:cs="Times New Roman"/>
          <w:sz w:val="28"/>
          <w:szCs w:val="28"/>
        </w:rPr>
        <w:t>).</w:t>
      </w:r>
    </w:p>
    <w:p w:rsidR="002E21B0" w:rsidRDefault="002E21B0" w:rsidP="005B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7999" w:rsidRPr="007A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5B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готовка профессиональных кадров</w:t>
      </w:r>
    </w:p>
    <w:p w:rsidR="005B7999" w:rsidRPr="00DE7752" w:rsidRDefault="00DE7752" w:rsidP="00DE7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академического музыкального искусства</w:t>
      </w:r>
    </w:p>
    <w:p w:rsidR="00DE7752" w:rsidRPr="007211D3" w:rsidRDefault="00DE7752" w:rsidP="00DE7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путем решения кадровой проблемы является подготовка профессиональных кадров, направленная на удовлетворение реальных потребностей концертно-филармонической сферы.</w:t>
      </w:r>
      <w:r w:rsidR="0078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профессиональной подготовки творческих кадров в области академического музыкального искусства необходимы: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достойных условий деятельности преподавателей, укрепление материально-технической базы профессиональных образовательных организаций, реализующих  образовательные программы в области искусств;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практики приглашения для ведения педагогической деятельности высококвалифицированных специалистов из других  регионов;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учебные программы курсов, направленных на теоретическое и практическое освоение современной музыки,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отечественных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работающих в республике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сближение среднего профессионального образования в области музыкального искусства с филармонической концертной деятельностью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учебной практики в Филармонии и творческих коллективах республики, осуществляющих концертную деятельность в области академической музыки.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на подготовку квалифицированных мастеров и настройщиков музыкальных инструментов.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особое значение приобретает дополнительное профессиональное образование управленческих и творческих кадров, направленное на их профессиональное развитие, обеспечение соответствия квалификации работников меняющимся условиям деятельности и социальной среды.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творческих кадров предполагает постоянный обмен знаниями, умениями, навыками и накопленным опытом. В этой связи более большее распространение должны получить интерактивные формы организации учебной деятельности (круглые столы, мастер-классы, творческие лаборатории и мастерские, деловые игры, тренинги, семинары по обмен опытом).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дополнительных путей решения кадровой проблемы является приглашение признанных специалистов других регионов для участия в творческих проектах (концертах, фестивалях,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и др.).</w:t>
      </w:r>
    </w:p>
    <w:p w:rsidR="005B7999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создавать условия для продвижения молодых талантливых кадров. Своеобразной формой продвижения молодых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аправленной на их творческую реализацию и эффективное становление на рынке артистически</w:t>
      </w:r>
      <w:r w:rsidR="003C0A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выступают музыкальны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конкурсы. Главной целью музыкальных конкурсов является поддержка с юного возраста талантливых  музыкантов, которые в процессе публичных прослушиваний не только приобретают сценический опыт, но и становятся объектом интереса публики.</w:t>
      </w:r>
    </w:p>
    <w:p w:rsidR="00211313" w:rsidRDefault="00211313" w:rsidP="005B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F6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социальной 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творческим работникам</w:t>
      </w:r>
    </w:p>
    <w:p w:rsidR="005B7999" w:rsidRPr="007211D3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361" w:rsidRPr="00397361" w:rsidRDefault="00397361" w:rsidP="00CB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Учитывая важную роль искусства в духовном и музыкальном воспитании населения, органами законодательной и исполнительной власти республики оказывается помощь </w:t>
      </w:r>
      <w:r w:rsidR="003C0A0A">
        <w:rPr>
          <w:rFonts w:ascii="Times New Roman" w:eastAsia="Calibri" w:hAnsi="Times New Roman" w:cs="Times New Roman"/>
          <w:sz w:val="28"/>
          <w:szCs w:val="28"/>
        </w:rPr>
        <w:t>Ф</w:t>
      </w:r>
      <w:r w:rsidRPr="00397361">
        <w:rPr>
          <w:rFonts w:ascii="Times New Roman" w:eastAsia="Calibri" w:hAnsi="Times New Roman" w:cs="Times New Roman"/>
          <w:sz w:val="28"/>
          <w:szCs w:val="28"/>
        </w:rPr>
        <w:t>илармонии в решении правовых, социально-экономических и организационных вопросов, осуществляется материальная поддержка талантливых артистов, финансовая помощь в организации музыкальных концертов, фестивалей.</w:t>
      </w:r>
    </w:p>
    <w:p w:rsidR="00397361" w:rsidRPr="00397361" w:rsidRDefault="00397361" w:rsidP="00CB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действующими нормативными актами ежегодно выплачиваются квартальные премии артистам творческих коллективов, лучшим артистам и </w:t>
      </w:r>
      <w:proofErr w:type="gramStart"/>
      <w:r w:rsidRPr="00397361">
        <w:rPr>
          <w:rFonts w:ascii="Times New Roman" w:eastAsia="Calibri" w:hAnsi="Times New Roman" w:cs="Times New Roman"/>
          <w:sz w:val="28"/>
          <w:szCs w:val="28"/>
        </w:rPr>
        <w:t>работникам</w:t>
      </w:r>
      <w:proofErr w:type="gramEnd"/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 внесшим значительный вклад в развитие культуры</w:t>
      </w:r>
      <w:r w:rsidR="003C0A0A">
        <w:rPr>
          <w:rFonts w:ascii="Times New Roman" w:eastAsia="Calibri" w:hAnsi="Times New Roman" w:cs="Times New Roman"/>
          <w:sz w:val="28"/>
          <w:szCs w:val="28"/>
        </w:rPr>
        <w:t xml:space="preserve"> и искусства республики. У</w:t>
      </w:r>
      <w:r w:rsidRPr="00397361">
        <w:rPr>
          <w:rFonts w:ascii="Times New Roman" w:eastAsia="Calibri" w:hAnsi="Times New Roman" w:cs="Times New Roman"/>
          <w:sz w:val="28"/>
          <w:szCs w:val="28"/>
        </w:rPr>
        <w:t>становлены стимулирующие выплаты артистам, имеющим почетные звания.</w:t>
      </w:r>
    </w:p>
    <w:p w:rsidR="00397361" w:rsidRPr="00397361" w:rsidRDefault="00397361" w:rsidP="00CB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lastRenderedPageBreak/>
        <w:t>В то же время необходима государственная поддержка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</w:rPr>
        <w:t>Мордовия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397361" w:rsidRPr="00397361" w:rsidRDefault="00397361" w:rsidP="0039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>выделение грантов для реализации творческих проекто</w:t>
      </w:r>
      <w:r>
        <w:rPr>
          <w:rFonts w:ascii="Times New Roman" w:eastAsia="Calibri" w:hAnsi="Times New Roman" w:cs="Times New Roman"/>
          <w:sz w:val="28"/>
          <w:szCs w:val="28"/>
        </w:rPr>
        <w:t>в профессиональных коллективов Ф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илармонии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других концертных организаций республики </w:t>
      </w:r>
      <w:r w:rsidRPr="00397361">
        <w:rPr>
          <w:rFonts w:ascii="Times New Roman" w:eastAsia="Calibri" w:hAnsi="Times New Roman" w:cs="Times New Roman"/>
          <w:sz w:val="28"/>
          <w:szCs w:val="28"/>
        </w:rPr>
        <w:t>в области академического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музыкального </w:t>
      </w:r>
      <w:r w:rsidRPr="00397361">
        <w:rPr>
          <w:rFonts w:ascii="Times New Roman" w:eastAsia="Calibri" w:hAnsi="Times New Roman" w:cs="Times New Roman"/>
          <w:sz w:val="28"/>
          <w:szCs w:val="28"/>
        </w:rPr>
        <w:t>искусс</w:t>
      </w:r>
      <w:r>
        <w:rPr>
          <w:rFonts w:ascii="Times New Roman" w:eastAsia="Calibri" w:hAnsi="Times New Roman" w:cs="Times New Roman"/>
          <w:sz w:val="28"/>
          <w:szCs w:val="28"/>
        </w:rPr>
        <w:t>тва;</w:t>
      </w:r>
    </w:p>
    <w:p w:rsidR="00397361" w:rsidRPr="00397361" w:rsidRDefault="00397361" w:rsidP="0039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>развитие гастрольной деятельности, адресн</w:t>
      </w:r>
      <w:r w:rsidR="003C0A0A">
        <w:rPr>
          <w:rFonts w:ascii="Times New Roman" w:eastAsia="Calibri" w:hAnsi="Times New Roman" w:cs="Times New Roman"/>
          <w:sz w:val="28"/>
          <w:szCs w:val="28"/>
        </w:rPr>
        <w:t>ая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="003C0A0A">
        <w:rPr>
          <w:rFonts w:ascii="Times New Roman" w:eastAsia="Calibri" w:hAnsi="Times New Roman" w:cs="Times New Roman"/>
          <w:sz w:val="28"/>
          <w:szCs w:val="28"/>
        </w:rPr>
        <w:t>а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2FF" w:rsidRPr="00397361">
        <w:rPr>
          <w:rFonts w:ascii="Times New Roman" w:eastAsia="Calibri" w:hAnsi="Times New Roman" w:cs="Times New Roman"/>
          <w:sz w:val="28"/>
          <w:szCs w:val="28"/>
        </w:rPr>
        <w:t>филармонического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 обмена;</w:t>
      </w:r>
    </w:p>
    <w:p w:rsidR="00397361" w:rsidRPr="00397361" w:rsidRDefault="00397361" w:rsidP="0039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>финансирование высокохудожественных концертных программ в области классического искусства, предназначенных для широких слоев населения республики.</w:t>
      </w:r>
    </w:p>
    <w:p w:rsidR="00397361" w:rsidRPr="00397361" w:rsidRDefault="00397361" w:rsidP="0039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>Кроме того, в целях обеспечения высокого уровня концертного</w:t>
      </w:r>
      <w:r w:rsidR="009B4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361">
        <w:rPr>
          <w:rFonts w:ascii="Times New Roman" w:eastAsia="Calibri" w:hAnsi="Times New Roman" w:cs="Times New Roman"/>
          <w:sz w:val="28"/>
          <w:szCs w:val="28"/>
        </w:rPr>
        <w:t xml:space="preserve">обслуживания населения необходимо решение кадровой проблемы. Сегодня творческие коллективы </w:t>
      </w:r>
      <w:r w:rsidR="003C0A0A">
        <w:rPr>
          <w:rFonts w:ascii="Times New Roman" w:eastAsia="Calibri" w:hAnsi="Times New Roman" w:cs="Times New Roman"/>
          <w:sz w:val="28"/>
          <w:szCs w:val="28"/>
        </w:rPr>
        <w:t>Ф</w:t>
      </w:r>
      <w:r w:rsidRPr="00397361">
        <w:rPr>
          <w:rFonts w:ascii="Times New Roman" w:eastAsia="Calibri" w:hAnsi="Times New Roman" w:cs="Times New Roman"/>
          <w:sz w:val="28"/>
          <w:szCs w:val="28"/>
        </w:rPr>
        <w:t>илармонии испытывают острую потребность в омоложении творческих кадров, укреплении высокопрофессиональными музыкантами и исполнителями.</w:t>
      </w:r>
    </w:p>
    <w:p w:rsidR="00397361" w:rsidRPr="00397361" w:rsidRDefault="00397361" w:rsidP="00CB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361">
        <w:rPr>
          <w:rFonts w:ascii="Times New Roman" w:eastAsia="Calibri" w:hAnsi="Times New Roman" w:cs="Times New Roman"/>
          <w:sz w:val="28"/>
          <w:szCs w:val="28"/>
        </w:rPr>
        <w:t>В решении данной проблемы первостепенное значение приобретает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361">
        <w:rPr>
          <w:rFonts w:ascii="Times New Roman" w:eastAsia="Calibri" w:hAnsi="Times New Roman" w:cs="Times New Roman"/>
          <w:sz w:val="28"/>
          <w:szCs w:val="28"/>
        </w:rPr>
        <w:t>развитие системы распределения выпускников творческих вузов, а также возможность обеспечения молодых специалистов жильем и достойным материальным вознаграждением. Необходимо также совершенствовать работу в системе непрерывного профессионального образования, повышения квалификации и профессиональной переподготовки творческих и управленческих кадров. Решение данной проблемы возможно только</w:t>
      </w:r>
      <w:r w:rsidR="009B4B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361">
        <w:rPr>
          <w:rFonts w:ascii="Times New Roman" w:eastAsia="Calibri" w:hAnsi="Times New Roman" w:cs="Times New Roman"/>
          <w:sz w:val="28"/>
          <w:szCs w:val="28"/>
        </w:rPr>
        <w:t>объединением усилий органов государственной власти, учебных учреждений и</w:t>
      </w:r>
      <w:r w:rsidRPr="003973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7361">
        <w:rPr>
          <w:rFonts w:ascii="Times New Roman" w:eastAsia="Calibri" w:hAnsi="Times New Roman" w:cs="Times New Roman"/>
          <w:sz w:val="28"/>
          <w:szCs w:val="28"/>
        </w:rPr>
        <w:t>концертных организаций.</w:t>
      </w:r>
    </w:p>
    <w:p w:rsidR="005B7999" w:rsidRPr="007211D3" w:rsidRDefault="005B7999" w:rsidP="0099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C4F" w:rsidRPr="00991C4F" w:rsidRDefault="00901E15" w:rsidP="009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991C4F" w:rsidRPr="00991C4F">
        <w:rPr>
          <w:rFonts w:ascii="Times New Roman" w:eastAsia="Calibri" w:hAnsi="Times New Roman" w:cs="Times New Roman"/>
          <w:b/>
          <w:sz w:val="28"/>
          <w:szCs w:val="28"/>
        </w:rPr>
        <w:t>. Финансовая поддержка концертной деятельности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Сфера исполнительских искусств экономически убыточна по своей природе не только в </w:t>
      </w:r>
      <w:r w:rsidR="00903165">
        <w:rPr>
          <w:rFonts w:ascii="Times New Roman" w:eastAsia="Calibri" w:hAnsi="Times New Roman" w:cs="Times New Roman"/>
          <w:sz w:val="28"/>
          <w:szCs w:val="28"/>
        </w:rPr>
        <w:t xml:space="preserve">регионах </w:t>
      </w:r>
      <w:r w:rsidRPr="00991C4F">
        <w:rPr>
          <w:rFonts w:ascii="Times New Roman" w:eastAsia="Calibri" w:hAnsi="Times New Roman" w:cs="Times New Roman"/>
          <w:sz w:val="28"/>
          <w:szCs w:val="28"/>
        </w:rPr>
        <w:t>Росси</w:t>
      </w:r>
      <w:r w:rsidR="00903165">
        <w:rPr>
          <w:rFonts w:ascii="Times New Roman" w:eastAsia="Calibri" w:hAnsi="Times New Roman" w:cs="Times New Roman"/>
          <w:sz w:val="28"/>
          <w:szCs w:val="28"/>
        </w:rPr>
        <w:t>йской Федерации</w:t>
      </w:r>
      <w:r w:rsidRPr="00991C4F">
        <w:rPr>
          <w:rFonts w:ascii="Times New Roman" w:eastAsia="Calibri" w:hAnsi="Times New Roman" w:cs="Times New Roman"/>
          <w:sz w:val="28"/>
          <w:szCs w:val="28"/>
        </w:rPr>
        <w:t>, но и во всем мире. Объективная тенденция опережающего роста расходов филармонических концертных организаций по сравнению с динамикой их доходов обусловливает потребность в государственной и общественной поддержке.</w:t>
      </w:r>
    </w:p>
    <w:p w:rsidR="00991C4F" w:rsidRPr="00991C4F" w:rsidRDefault="005B7D26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>адание государственным и муниципальным концертным организациям на осуществление филармонической концертной деятельности должно предусматривать  разделение на две части – работы по созданию концертных программ и услуги по их показу населению. При выборе показателей, включаемых в задание, нужно иметь в виду, что создание художественного продукта уникально и практически не поддается измерению, а деятельность по его показу  носит системный характер и может быть выражена в конкретных показателях, прежде всего, в числе слушателей концертов академической  музыки.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Выполнение установленного задания предполагает отдельную финансовую </w:t>
      </w:r>
      <w:proofErr w:type="gramStart"/>
      <w:r w:rsidRPr="00991C4F">
        <w:rPr>
          <w:rFonts w:ascii="Times New Roman" w:eastAsia="Calibri" w:hAnsi="Times New Roman" w:cs="Times New Roman"/>
          <w:sz w:val="28"/>
          <w:szCs w:val="28"/>
        </w:rPr>
        <w:t>поддержку</w:t>
      </w:r>
      <w:proofErr w:type="gramEnd"/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как создания художественного продукта, так и его доведения до слушателей. Если не будет финансироваться создание </w:t>
      </w:r>
      <w:r w:rsidRPr="00991C4F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художественного продукта, то это может привести  к потере творческих сил в регионе. Отсутствие финансовой поддержки распространени</w:t>
      </w:r>
      <w:r w:rsidR="00903165">
        <w:rPr>
          <w:rFonts w:ascii="Times New Roman" w:eastAsia="Calibri" w:hAnsi="Times New Roman" w:cs="Times New Roman"/>
          <w:sz w:val="28"/>
          <w:szCs w:val="28"/>
        </w:rPr>
        <w:t>я</w:t>
      </w: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художественного продукта не позволит сформировать эффективную систему привлечения слушателей. Концертные организации, совмещающие в своей деятельности функции создания (или сохранения) художественного продукта и функции по его распространению, должны получать финансовую поддержку учредителя с учетом всех осуществляемых ими функций. 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В структуре бюджетного финансирования должно найти отражение различие условий и характера деятельности базового и выездного коллективов. Бюджетные средства базовым и творческим коллективам должны выделяться, прежде всего, на создание художественного продукта, а выездным коллективам – на его показ. Размер субсидии на организацию показа концертных программ может различаться в зависимости от их содержания. Объем и структура расходов и доходов организаций от показа  программ, состоящих из популярных произведений, и программ, включающих современные сочинения, будут разными. То же касается площадок для организации показа программ выездных коллективов: залы, в которых филармоническая концертная деятельность отсутствует, потребуют больших затрат на организацию концерта, чем залы, у которых есть постоянный филармонический зритель.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Огромное значение имеют бюджетные инвестиции, направленные на формирование современной материально-технической базы концертной деятельности (строительство или покупку служебного жилья, ремонт и обслуживание оборудование и музыкальных инструментов).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оля бюджетных средств в общем </w:t>
      </w:r>
      <w:r w:rsidRPr="00A77438">
        <w:rPr>
          <w:rFonts w:ascii="Times New Roman" w:eastAsia="Calibri" w:hAnsi="Times New Roman" w:cs="Times New Roman"/>
          <w:sz w:val="28"/>
          <w:szCs w:val="28"/>
        </w:rPr>
        <w:t>объеме поступлений концертных организаций и творческих коллективов всегда будет оставаться преобладающей. Однако следует шире</w:t>
      </w: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внедрить в их деятельность технологии </w:t>
      </w:r>
      <w:proofErr w:type="spellStart"/>
      <w:r w:rsidRPr="00991C4F">
        <w:rPr>
          <w:rFonts w:ascii="Times New Roman" w:eastAsia="Calibri" w:hAnsi="Times New Roman" w:cs="Times New Roman"/>
          <w:sz w:val="28"/>
          <w:szCs w:val="28"/>
        </w:rPr>
        <w:t>фандр</w:t>
      </w:r>
      <w:r w:rsidR="007F3038">
        <w:rPr>
          <w:rFonts w:ascii="Times New Roman" w:eastAsia="Calibri" w:hAnsi="Times New Roman" w:cs="Times New Roman"/>
          <w:sz w:val="28"/>
          <w:szCs w:val="28"/>
        </w:rPr>
        <w:t>а</w:t>
      </w:r>
      <w:r w:rsidRPr="00991C4F">
        <w:rPr>
          <w:rFonts w:ascii="Times New Roman" w:eastAsia="Calibri" w:hAnsi="Times New Roman" w:cs="Times New Roman"/>
          <w:sz w:val="28"/>
          <w:szCs w:val="28"/>
        </w:rPr>
        <w:t>йзинга</w:t>
      </w:r>
      <w:proofErr w:type="spellEnd"/>
      <w:r w:rsidR="00211313">
        <w:rPr>
          <w:rFonts w:ascii="Times New Roman" w:eastAsia="Calibri" w:hAnsi="Times New Roman" w:cs="Times New Roman"/>
          <w:sz w:val="28"/>
          <w:szCs w:val="28"/>
        </w:rPr>
        <w:t>,</w:t>
      </w: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привлекать дополнительные  финансовые ресурсы путем: 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>увеличения собственных доходов за счет расширения аудитории  концертов академической музыки (в связи с осуществлением комплекса мер, направленных на музыкальное просвещение населения; повышением художественного уровня и обеспечением разнообразия концертных программ; улучшением материально-технических условий их показа; использование современных способов продвижения музыкального продукта и др.);</w:t>
      </w:r>
    </w:p>
    <w:p w:rsid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91C4F">
        <w:rPr>
          <w:rFonts w:ascii="Times New Roman" w:eastAsia="Calibri" w:hAnsi="Times New Roman" w:cs="Times New Roman"/>
          <w:sz w:val="28"/>
          <w:szCs w:val="28"/>
        </w:rPr>
        <w:t>ктивизации работы со спонсорами</w:t>
      </w:r>
      <w:r w:rsidR="00903165">
        <w:rPr>
          <w:rFonts w:ascii="Times New Roman" w:eastAsia="Calibri" w:hAnsi="Times New Roman" w:cs="Times New Roman"/>
          <w:sz w:val="28"/>
          <w:szCs w:val="28"/>
        </w:rPr>
        <w:t>,</w:t>
      </w: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 благотворителями и меценатами, формирования фондов целевого капитала;</w:t>
      </w:r>
    </w:p>
    <w:p w:rsidR="00104DE2" w:rsidRPr="00991C4F" w:rsidRDefault="00104DE2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конкурсах и программах</w:t>
      </w:r>
      <w:r w:rsidR="0052341B">
        <w:rPr>
          <w:rFonts w:ascii="Times New Roman" w:eastAsia="Calibri" w:hAnsi="Times New Roman" w:cs="Times New Roman"/>
          <w:sz w:val="28"/>
          <w:szCs w:val="28"/>
        </w:rPr>
        <w:t xml:space="preserve"> с профильными проектами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1C4F" w:rsidRPr="00991C4F" w:rsidRDefault="00211313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438">
        <w:rPr>
          <w:rFonts w:ascii="Times New Roman" w:eastAsia="Calibri" w:hAnsi="Times New Roman" w:cs="Times New Roman"/>
          <w:sz w:val="28"/>
          <w:szCs w:val="28"/>
        </w:rPr>
        <w:t>общественных органов (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>попечительских советов, клубов друзей и т.п.</w:t>
      </w:r>
      <w:r w:rsidR="00A77438">
        <w:rPr>
          <w:rFonts w:ascii="Times New Roman" w:eastAsia="Calibri" w:hAnsi="Times New Roman" w:cs="Times New Roman"/>
          <w:sz w:val="28"/>
          <w:szCs w:val="28"/>
        </w:rPr>
        <w:t>)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>, оказывающих</w:t>
      </w:r>
      <w:r w:rsidR="00903165">
        <w:rPr>
          <w:rFonts w:ascii="Times New Roman" w:eastAsia="Calibri" w:hAnsi="Times New Roman" w:cs="Times New Roman"/>
          <w:sz w:val="28"/>
          <w:szCs w:val="28"/>
        </w:rPr>
        <w:t>,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 xml:space="preserve"> в том числе</w:t>
      </w:r>
      <w:r w:rsidR="00903165">
        <w:rPr>
          <w:rFonts w:ascii="Times New Roman" w:eastAsia="Calibri" w:hAnsi="Times New Roman" w:cs="Times New Roman"/>
          <w:sz w:val="28"/>
          <w:szCs w:val="28"/>
        </w:rPr>
        <w:t>,</w:t>
      </w:r>
      <w:r w:rsidR="00991C4F" w:rsidRPr="00991C4F">
        <w:rPr>
          <w:rFonts w:ascii="Times New Roman" w:eastAsia="Calibri" w:hAnsi="Times New Roman" w:cs="Times New Roman"/>
          <w:sz w:val="28"/>
          <w:szCs w:val="28"/>
        </w:rPr>
        <w:t xml:space="preserve"> финансовую поддержку.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 xml:space="preserve">Полученные внебюджетные средства нужно направлять на поддержание инфраструктуры концертной деятельности в области </w:t>
      </w:r>
      <w:r w:rsidRPr="00991C4F">
        <w:rPr>
          <w:rFonts w:ascii="Times New Roman" w:eastAsia="Calibri" w:hAnsi="Times New Roman" w:cs="Times New Roman"/>
          <w:sz w:val="28"/>
          <w:szCs w:val="28"/>
        </w:rPr>
        <w:lastRenderedPageBreak/>
        <w:t>академической музыки, в том числ</w:t>
      </w:r>
      <w:r w:rsidR="00A77438">
        <w:rPr>
          <w:rFonts w:ascii="Times New Roman" w:eastAsia="Calibri" w:hAnsi="Times New Roman" w:cs="Times New Roman"/>
          <w:sz w:val="28"/>
          <w:szCs w:val="28"/>
        </w:rPr>
        <w:t>е материально-</w:t>
      </w:r>
      <w:r w:rsidRPr="00991C4F">
        <w:rPr>
          <w:rFonts w:ascii="Times New Roman" w:eastAsia="Calibri" w:hAnsi="Times New Roman" w:cs="Times New Roman"/>
          <w:sz w:val="28"/>
          <w:szCs w:val="28"/>
        </w:rPr>
        <w:t>технической; расширение объема и повышение качества предоставляемых услуг; материальное стимулирование работников.</w:t>
      </w:r>
    </w:p>
    <w:p w:rsidR="00991C4F" w:rsidRPr="00991C4F" w:rsidRDefault="00991C4F" w:rsidP="0099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C4F">
        <w:rPr>
          <w:rFonts w:ascii="Times New Roman" w:eastAsia="Calibri" w:hAnsi="Times New Roman" w:cs="Times New Roman"/>
          <w:sz w:val="28"/>
          <w:szCs w:val="28"/>
        </w:rPr>
        <w:t>Наряду с мерами  по привлечению финансовых ресурсов следует предусматривать меры, направленные на повышение эффективности их расходования.</w:t>
      </w:r>
    </w:p>
    <w:p w:rsidR="00991C4F" w:rsidRDefault="00991C4F" w:rsidP="0099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роки и механизмы реализации Концепции</w:t>
      </w:r>
    </w:p>
    <w:p w:rsidR="005B7999" w:rsidRPr="007211D3" w:rsidRDefault="005B7999" w:rsidP="005B7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5B7999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должна быть реализована в </w:t>
      </w:r>
      <w:r w:rsidR="008B2C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5B7999" w:rsidRDefault="00A77438" w:rsidP="00626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 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798" w:rsidRP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мониторинга деятельности концертных организаций и творческих коллективов Республики Мордовия с целью создания их реестра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26798" w:rsidRP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6798" w:rsidRP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наличия, состояния, акустической пригодности и технической оснащенности площадок для ведения концертной деятельности в области академической музыки на территории Республики Мордовия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необходимой 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базы, методик, рекомендаций; </w:t>
      </w:r>
    </w:p>
    <w:p w:rsidR="008B2C67" w:rsidRDefault="00A77438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B2C67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2C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C67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C67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B2C67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годы:</w:t>
      </w:r>
      <w:r w:rsidR="00626798" w:rsidRP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модернизаци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материально-технической базы концертных учреждений республики,</w:t>
      </w:r>
      <w:r w:rsidR="00626798" w:rsidRPr="00F3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дополнительного образования 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искусства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сельских домов культуры;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кадровых проблем;</w:t>
      </w:r>
      <w:r w:rsidR="00626798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перехода к новому</w:t>
      </w:r>
      <w:r w:rsidR="0062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качеству предоставляемых услуг;  </w:t>
      </w:r>
    </w:p>
    <w:p w:rsidR="005B7999" w:rsidRPr="007211D3" w:rsidRDefault="00A77438" w:rsidP="005B7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999" w:rsidRPr="00D359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годы: 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ранее созданных условий для обеспечения нового качества концертной деятельности в области академической музыки;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инновационных фо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концертно-гастрольной работы; р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посещаемости слушателей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качественной отдачи от реализации новых проекто</w:t>
      </w:r>
      <w:r w:rsidR="005B7999">
        <w:rPr>
          <w:rFonts w:ascii="Times New Roman" w:eastAsia="Times New Roman" w:hAnsi="Times New Roman" w:cs="Times New Roman"/>
          <w:sz w:val="28"/>
          <w:szCs w:val="28"/>
          <w:lang w:eastAsia="ru-RU"/>
        </w:rPr>
        <w:t>в; улучшение финансовой ситуации;</w:t>
      </w:r>
      <w:r w:rsidR="005B7999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результатов в реализации Концепции.</w:t>
      </w:r>
    </w:p>
    <w:p w:rsidR="00C31594" w:rsidRPr="00C31594" w:rsidRDefault="00C31594" w:rsidP="00C31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1594">
        <w:rPr>
          <w:rFonts w:ascii="Times New Roman" w:eastAsia="Calibri" w:hAnsi="Times New Roman" w:cs="Times New Roman"/>
          <w:color w:val="000000"/>
          <w:sz w:val="28"/>
          <w:szCs w:val="28"/>
        </w:rPr>
        <w:t>Механизм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C31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реализации Концепции предусматрива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C31594">
        <w:rPr>
          <w:rFonts w:ascii="Times New Roman" w:eastAsia="Calibri" w:hAnsi="Times New Roman" w:cs="Times New Roman"/>
          <w:color w:val="000000"/>
          <w:sz w:val="28"/>
          <w:szCs w:val="28"/>
        </w:rPr>
        <w:t>т комплекс мер правового, экономического и организационного характера, обеспечивающих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1594">
        <w:rPr>
          <w:rFonts w:ascii="Times New Roman" w:eastAsia="Calibri" w:hAnsi="Times New Roman" w:cs="Times New Roman"/>
          <w:color w:val="000000"/>
          <w:sz w:val="28"/>
          <w:szCs w:val="28"/>
        </w:rPr>
        <w:t>скоординированные действия участников реализации Концепции.</w:t>
      </w:r>
    </w:p>
    <w:p w:rsidR="00C31594" w:rsidRPr="00273DA4" w:rsidRDefault="00C31594" w:rsidP="00C31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4">
        <w:rPr>
          <w:rFonts w:ascii="Times New Roman" w:eastAsia="Calibri" w:hAnsi="Times New Roman" w:cs="Times New Roman"/>
          <w:sz w:val="28"/>
          <w:szCs w:val="28"/>
        </w:rPr>
        <w:t>Основные механизмы реализации Концепции:</w:t>
      </w:r>
    </w:p>
    <w:p w:rsidR="00A77438" w:rsidRPr="00273DA4" w:rsidRDefault="00A77438" w:rsidP="00A7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4">
        <w:rPr>
          <w:rFonts w:ascii="Times New Roman" w:eastAsia="Calibri" w:hAnsi="Times New Roman" w:cs="Times New Roman"/>
          <w:sz w:val="28"/>
          <w:szCs w:val="28"/>
        </w:rPr>
        <w:t>Правительство</w:t>
      </w:r>
      <w:r w:rsidR="00902F6E" w:rsidRPr="00273DA4">
        <w:rPr>
          <w:rFonts w:ascii="Times New Roman" w:eastAsia="Calibri" w:hAnsi="Times New Roman" w:cs="Times New Roman"/>
          <w:sz w:val="28"/>
          <w:szCs w:val="28"/>
        </w:rPr>
        <w:t>м Республики Мордовия утверждается</w:t>
      </w:r>
      <w:r w:rsidRPr="00273DA4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</w:t>
      </w:r>
      <w:r w:rsidR="00902F6E" w:rsidRPr="00273DA4">
        <w:rPr>
          <w:rFonts w:ascii="Times New Roman" w:eastAsia="Calibri" w:hAnsi="Times New Roman" w:cs="Times New Roman"/>
          <w:sz w:val="28"/>
          <w:szCs w:val="28"/>
        </w:rPr>
        <w:t xml:space="preserve">(«дородная карта») </w:t>
      </w:r>
      <w:r w:rsidRPr="00273DA4">
        <w:rPr>
          <w:rFonts w:ascii="Times New Roman" w:eastAsia="Calibri" w:hAnsi="Times New Roman" w:cs="Times New Roman"/>
          <w:sz w:val="28"/>
          <w:szCs w:val="28"/>
        </w:rPr>
        <w:t xml:space="preserve">по реализации настоящей </w:t>
      </w:r>
      <w:r w:rsidR="00902F6E" w:rsidRPr="00273DA4">
        <w:rPr>
          <w:rFonts w:ascii="Times New Roman" w:eastAsia="Calibri" w:hAnsi="Times New Roman" w:cs="Times New Roman"/>
          <w:sz w:val="28"/>
          <w:szCs w:val="28"/>
        </w:rPr>
        <w:t>Концепции;</w:t>
      </w:r>
    </w:p>
    <w:p w:rsidR="00F21B8C" w:rsidRPr="00273DA4" w:rsidRDefault="00F21B8C" w:rsidP="00F21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4">
        <w:rPr>
          <w:rFonts w:ascii="Times New Roman" w:eastAsia="Calibri" w:hAnsi="Times New Roman" w:cs="Times New Roman"/>
          <w:sz w:val="28"/>
          <w:szCs w:val="28"/>
        </w:rPr>
        <w:t xml:space="preserve">основным инструментом </w:t>
      </w:r>
      <w:r w:rsidR="006D02D1" w:rsidRPr="00273DA4">
        <w:rPr>
          <w:rFonts w:ascii="Times New Roman" w:eastAsia="Calibri" w:hAnsi="Times New Roman" w:cs="Times New Roman"/>
          <w:sz w:val="28"/>
          <w:szCs w:val="28"/>
        </w:rPr>
        <w:t xml:space="preserve">обеспечения </w:t>
      </w:r>
      <w:r w:rsidRPr="00273DA4">
        <w:rPr>
          <w:rFonts w:ascii="Times New Roman" w:eastAsia="Calibri" w:hAnsi="Times New Roman" w:cs="Times New Roman"/>
          <w:sz w:val="28"/>
          <w:szCs w:val="28"/>
        </w:rPr>
        <w:t>реализации настоящей Концепции является государственная программа «Развитие культуры и туризма» на 2014</w:t>
      </w:r>
      <w:r w:rsidR="00273DA4" w:rsidRPr="00273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DA4">
        <w:rPr>
          <w:rFonts w:ascii="Times New Roman" w:eastAsia="Calibri" w:hAnsi="Times New Roman" w:cs="Times New Roman"/>
          <w:sz w:val="28"/>
          <w:szCs w:val="28"/>
        </w:rPr>
        <w:t>–</w:t>
      </w:r>
      <w:r w:rsidR="00273DA4" w:rsidRPr="00273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DA4">
        <w:rPr>
          <w:rFonts w:ascii="Times New Roman" w:eastAsia="Calibri" w:hAnsi="Times New Roman" w:cs="Times New Roman"/>
          <w:sz w:val="28"/>
          <w:szCs w:val="28"/>
        </w:rPr>
        <w:t>2020 годы, утвержденная постановлением Правительства Республики Мордовия от 23.12.2013 г. № 579;</w:t>
      </w:r>
    </w:p>
    <w:p w:rsidR="00902F6E" w:rsidRPr="00273DA4" w:rsidRDefault="00902F6E" w:rsidP="0090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4">
        <w:rPr>
          <w:rFonts w:ascii="Times New Roman" w:eastAsia="Calibri" w:hAnsi="Times New Roman" w:cs="Times New Roman"/>
          <w:sz w:val="28"/>
          <w:szCs w:val="28"/>
        </w:rPr>
        <w:t>р</w:t>
      </w:r>
      <w:r w:rsidR="00A77438" w:rsidRPr="00273DA4">
        <w:rPr>
          <w:rFonts w:ascii="Times New Roman" w:eastAsia="Calibri" w:hAnsi="Times New Roman" w:cs="Times New Roman"/>
          <w:sz w:val="28"/>
          <w:szCs w:val="28"/>
        </w:rPr>
        <w:t xml:space="preserve">еализация настоящей </w:t>
      </w:r>
      <w:r w:rsidRPr="00273DA4">
        <w:rPr>
          <w:rFonts w:ascii="Times New Roman" w:eastAsia="Calibri" w:hAnsi="Times New Roman" w:cs="Times New Roman"/>
          <w:sz w:val="28"/>
          <w:szCs w:val="28"/>
        </w:rPr>
        <w:t xml:space="preserve">Концепции </w:t>
      </w:r>
      <w:r w:rsidR="00A77438" w:rsidRPr="00273DA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273DA4">
        <w:rPr>
          <w:rFonts w:ascii="Times New Roman" w:eastAsia="Calibri" w:hAnsi="Times New Roman" w:cs="Times New Roman"/>
          <w:sz w:val="28"/>
          <w:szCs w:val="28"/>
        </w:rPr>
        <w:t>Министерством культуры и национальной политики Республики Мордовия и заинтересованными исполнительными органами государственной власти Республики Мордовия</w:t>
      </w:r>
      <w:r w:rsidR="00A77438" w:rsidRPr="00273DA4">
        <w:rPr>
          <w:rFonts w:ascii="Times New Roman" w:eastAsia="Calibri" w:hAnsi="Times New Roman" w:cs="Times New Roman"/>
          <w:sz w:val="28"/>
          <w:szCs w:val="28"/>
        </w:rPr>
        <w:t xml:space="preserve"> во взаимодействии с </w:t>
      </w:r>
      <w:r w:rsidRPr="00273DA4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муниципальных образований в Республике Мордовия;</w:t>
      </w:r>
    </w:p>
    <w:p w:rsidR="00A77438" w:rsidRPr="00273DA4" w:rsidRDefault="00902F6E" w:rsidP="0090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DA4">
        <w:rPr>
          <w:rFonts w:ascii="Times New Roman" w:eastAsia="Calibri" w:hAnsi="Times New Roman" w:cs="Times New Roman"/>
          <w:sz w:val="28"/>
          <w:szCs w:val="28"/>
        </w:rPr>
        <w:lastRenderedPageBreak/>
        <w:t>ф</w:t>
      </w:r>
      <w:r w:rsidR="00A77438" w:rsidRPr="00273DA4">
        <w:rPr>
          <w:rFonts w:ascii="Times New Roman" w:eastAsia="Calibri" w:hAnsi="Times New Roman" w:cs="Times New Roman"/>
          <w:sz w:val="28"/>
          <w:szCs w:val="28"/>
        </w:rPr>
        <w:t xml:space="preserve">инансовое обеспечение реализации настоящей </w:t>
      </w:r>
      <w:r w:rsidRPr="00273DA4">
        <w:rPr>
          <w:rFonts w:ascii="Times New Roman" w:eastAsia="Calibri" w:hAnsi="Times New Roman" w:cs="Times New Roman"/>
          <w:sz w:val="28"/>
          <w:szCs w:val="28"/>
        </w:rPr>
        <w:t>Концепции осуществляется за счет средств республиканск</w:t>
      </w:r>
      <w:r w:rsidR="00512858" w:rsidRPr="00273DA4">
        <w:rPr>
          <w:rFonts w:ascii="Times New Roman" w:eastAsia="Calibri" w:hAnsi="Times New Roman" w:cs="Times New Roman"/>
          <w:sz w:val="28"/>
          <w:szCs w:val="28"/>
        </w:rPr>
        <w:t>ого бюджета Республики Мордовия.</w:t>
      </w:r>
    </w:p>
    <w:p w:rsidR="00512858" w:rsidRPr="00273DA4" w:rsidRDefault="00512858" w:rsidP="00902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999" w:rsidRPr="007211D3" w:rsidRDefault="00901E15" w:rsidP="005B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B7999" w:rsidRPr="0072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Ожидаемые результаты реализации Концепции</w:t>
      </w:r>
    </w:p>
    <w:p w:rsidR="005B7999" w:rsidRPr="007211D3" w:rsidRDefault="005B7999" w:rsidP="005B7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реализации Концепции должны стать: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концертной деятельности в области академической музыки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объема и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предложения в области академического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общественных потребностей в академической музыке,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востребованности высокохудожественного музыкального продукта среди различных слоев и возрастных групп населения;</w:t>
      </w:r>
    </w:p>
    <w:p w:rsidR="005B7999" w:rsidRPr="007211D3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кадровой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творческих коллективов 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илармонии;</w:t>
      </w:r>
    </w:p>
    <w:p w:rsidR="005B7999" w:rsidRPr="007211D3" w:rsidRDefault="005B7999" w:rsidP="00CB5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повышение уровня исполнительского мас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терства творческих коллективов 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илармонии;</w:t>
      </w:r>
    </w:p>
    <w:p w:rsidR="005B7999" w:rsidRPr="007211D3" w:rsidRDefault="005B7999" w:rsidP="00CB5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материально-технической базы Ф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илармонии,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концертных площадок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республики;</w:t>
      </w:r>
    </w:p>
    <w:p w:rsidR="005B7999" w:rsidRPr="007211D3" w:rsidRDefault="005B7999" w:rsidP="00CB5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концертно-гастрольной деятельности в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0D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ее пределами</w:t>
      </w: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7999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любительского музыкального движения (хоров, оркестров, ансамблей, в том числе школьных и студенческих).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настоящей Концепции предусматривает достижение </w:t>
      </w:r>
      <w:r w:rsidR="00CB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4337B">
        <w:rPr>
          <w:rFonts w:ascii="Times New Roman" w:eastAsia="Times New Roman" w:hAnsi="Times New Roman" w:cs="Times New Roman"/>
          <w:sz w:val="28"/>
          <w:szCs w:val="28"/>
          <w:lang w:eastAsia="ru-RU"/>
        </w:rPr>
        <w:t>к 20</w:t>
      </w:r>
      <w:r w:rsidR="00E4337B" w:rsidRPr="00E43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3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следующих целевых показателей развития концертной деятельности: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общего количества концертов академической музыки в </w:t>
      </w:r>
      <w:r w:rsidR="00CB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Саранске в 1,5 раза, в среднем по республике – в 2 раза, увеличение количества слушателей концертов в среднем по республике в 2 раза;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концертных программ, исполняемых молодыми приглашенными солистами и дирижерами, до 20 %;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выступлений ведущих творческих коллективов республики в регионах России в 1,5 раза;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концертных залов, отвечающих стандартам академической музыки, в муниципальных районах республики в 1,5 раза;</w:t>
      </w:r>
    </w:p>
    <w:p w:rsidR="005B7999" w:rsidRDefault="005B7999" w:rsidP="005B7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Филармонии и творческих коллективов республики, занимающихся концертной деятельностью в области академической музыки, на 30 %;</w:t>
      </w:r>
    </w:p>
    <w:p w:rsidR="00CB52FF" w:rsidRDefault="005B7999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слушателей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интернет-трансляций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 академической музыки в 3 раза.</w:t>
      </w:r>
    </w:p>
    <w:p w:rsidR="00CB52FF" w:rsidRDefault="00CB52FF" w:rsidP="00CB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52FF" w:rsidSect="00901E1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B52FF" w:rsidRPr="00CB52FF" w:rsidRDefault="00CB52FF" w:rsidP="00CB52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52F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B52FF" w:rsidRPr="00CB52FF" w:rsidRDefault="00CB52FF" w:rsidP="00CB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B52FF">
        <w:rPr>
          <w:rFonts w:ascii="Times New Roman" w:eastAsia="Calibri" w:hAnsi="Times New Roman" w:cs="Times New Roman"/>
          <w:bCs/>
          <w:sz w:val="28"/>
          <w:szCs w:val="28"/>
        </w:rPr>
        <w:t>к проекту постановления Правительства  Республики Мордовия</w:t>
      </w:r>
      <w:r w:rsidRPr="00CB52FF">
        <w:rPr>
          <w:rFonts w:ascii="Times New Roman" w:eastAsia="Calibri" w:hAnsi="Times New Roman" w:cs="Times New Roman"/>
          <w:sz w:val="28"/>
        </w:rPr>
        <w:t xml:space="preserve"> </w:t>
      </w:r>
    </w:p>
    <w:p w:rsidR="00CB52FF" w:rsidRPr="00CB52FF" w:rsidRDefault="00CB52FF" w:rsidP="00CB5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B52F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B52FF">
        <w:rPr>
          <w:rFonts w:ascii="Times New Roman" w:eastAsia="Calibri" w:hAnsi="Times New Roman" w:cs="Times New Roman"/>
          <w:sz w:val="28"/>
        </w:rPr>
        <w:t>Об утверждении Концепции развития концертной деятельности в области академической музыки в Республике Мордовия»</w:t>
      </w:r>
    </w:p>
    <w:p w:rsidR="00CB52FF" w:rsidRDefault="00CB52FF" w:rsidP="00CB52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B52FF" w:rsidRDefault="007731E5" w:rsidP="004B3B4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Данным постановлением Правительства Республики Мордовия предлагается утвердить </w:t>
      </w:r>
      <w:r w:rsidRPr="007731E5">
        <w:rPr>
          <w:rFonts w:ascii="Times New Roman" w:eastAsia="Calibri" w:hAnsi="Times New Roman" w:cs="Times New Roman"/>
          <w:sz w:val="28"/>
          <w:szCs w:val="28"/>
        </w:rPr>
        <w:t>Концепци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731E5">
        <w:rPr>
          <w:rFonts w:ascii="Times New Roman" w:eastAsia="Calibri" w:hAnsi="Times New Roman" w:cs="Times New Roman"/>
          <w:sz w:val="28"/>
          <w:szCs w:val="28"/>
        </w:rPr>
        <w:t xml:space="preserve"> развития концертной деятельности в области академической музыки в Республике Мордовия</w:t>
      </w:r>
      <w:r w:rsidR="00CB52FF" w:rsidRPr="00CB52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1E5" w:rsidRPr="0040777B" w:rsidRDefault="007731E5" w:rsidP="004B3B4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777B">
        <w:rPr>
          <w:rFonts w:ascii="Times New Roman" w:eastAsia="Calibri" w:hAnsi="Times New Roman" w:cs="Times New Roman"/>
          <w:sz w:val="28"/>
          <w:szCs w:val="28"/>
        </w:rPr>
        <w:t xml:space="preserve">Концепция разработана в соответствии со Стратегией государственной культурной политики на период до 2030 года, утвержденной распоряжением Правительства Российской Федерации от 29.02.2016 г. № 326-р, Концепцией развития концертной деятельности в области академической музыки в Российской Федерации на период до 2025 года, утвержденной распоряжением Правительства Российской Федерации от 24.11.2015 г. </w:t>
      </w:r>
      <w:r w:rsidR="00AB33D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0777B">
        <w:rPr>
          <w:rFonts w:ascii="Times New Roman" w:eastAsia="Calibri" w:hAnsi="Times New Roman" w:cs="Times New Roman"/>
          <w:sz w:val="28"/>
          <w:szCs w:val="28"/>
        </w:rPr>
        <w:t>№ 2395-р, Государственной программой Республики Мордовия «Развитие культуры и туризма» на 2014</w:t>
      </w:r>
      <w:r w:rsidR="00BA4396" w:rsidRPr="00407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77B">
        <w:rPr>
          <w:rFonts w:ascii="Times New Roman" w:eastAsia="Calibri" w:hAnsi="Times New Roman" w:cs="Times New Roman"/>
          <w:sz w:val="28"/>
          <w:szCs w:val="28"/>
        </w:rPr>
        <w:t>–</w:t>
      </w:r>
      <w:r w:rsidR="00BA4396" w:rsidRPr="00407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77B">
        <w:rPr>
          <w:rFonts w:ascii="Times New Roman" w:eastAsia="Calibri" w:hAnsi="Times New Roman" w:cs="Times New Roman"/>
          <w:sz w:val="28"/>
          <w:szCs w:val="28"/>
        </w:rPr>
        <w:t>20</w:t>
      </w:r>
      <w:r w:rsidR="00F21B8C" w:rsidRPr="0040777B">
        <w:rPr>
          <w:rFonts w:ascii="Times New Roman" w:eastAsia="Calibri" w:hAnsi="Times New Roman" w:cs="Times New Roman"/>
          <w:sz w:val="28"/>
          <w:szCs w:val="28"/>
        </w:rPr>
        <w:t>20</w:t>
      </w:r>
      <w:r w:rsidRPr="0040777B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proofErr w:type="gramEnd"/>
      <w:r w:rsidRPr="0040777B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Республики Мордовия от 23.12.2013 г. № 579, с учетом предложений специалистов, а также результатов общественного обсуждения проблем развития концертной деятельности в области музыкального искусства в республике.</w:t>
      </w:r>
    </w:p>
    <w:p w:rsidR="006937EB" w:rsidRDefault="00CB52FF" w:rsidP="004B3B46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FF">
        <w:rPr>
          <w:rFonts w:ascii="Times New Roman" w:eastAsia="Calibri" w:hAnsi="Times New Roman" w:cs="Times New Roman"/>
          <w:sz w:val="28"/>
          <w:szCs w:val="28"/>
        </w:rPr>
        <w:t xml:space="preserve">Необходимость </w:t>
      </w:r>
      <w:r w:rsidR="007731E5">
        <w:rPr>
          <w:rFonts w:ascii="Times New Roman" w:eastAsia="Calibri" w:hAnsi="Times New Roman" w:cs="Times New Roman"/>
          <w:sz w:val="28"/>
          <w:szCs w:val="28"/>
        </w:rPr>
        <w:t>утверждения данной Концепции обусловлена тем</w:t>
      </w:r>
      <w:r w:rsidR="00091E20">
        <w:rPr>
          <w:rFonts w:ascii="Times New Roman" w:eastAsia="Calibri" w:hAnsi="Times New Roman" w:cs="Times New Roman"/>
          <w:sz w:val="28"/>
          <w:szCs w:val="28"/>
        </w:rPr>
        <w:t>, что  Республика Мордовия остро нуждается в стратегическом документе, определяющем ключевые направления поддержки и развития академической музыки как неотъемлемой части мировой музыкальной культуры</w:t>
      </w:r>
      <w:r w:rsidR="001B58C7">
        <w:rPr>
          <w:rFonts w:ascii="Times New Roman" w:eastAsia="Calibri" w:hAnsi="Times New Roman" w:cs="Times New Roman"/>
          <w:sz w:val="28"/>
          <w:szCs w:val="28"/>
        </w:rPr>
        <w:t xml:space="preserve"> с учетом имеющейся базы</w:t>
      </w:r>
      <w:r w:rsidR="00091E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937EB">
        <w:rPr>
          <w:rFonts w:ascii="Times New Roman" w:eastAsia="Calibri" w:hAnsi="Times New Roman" w:cs="Times New Roman"/>
          <w:sz w:val="28"/>
          <w:szCs w:val="28"/>
        </w:rPr>
        <w:t xml:space="preserve">Концепция нацелена на поднятие общественного интереса к академической музыке через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доступности и качества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академического 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искусства для различных категорий жителей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развитие гастрольно-филармонической деятельности, у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силение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межрегиональных и международных связей в сфере музыкального искусства, у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материально-технической базы 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по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кадров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академического музыкального искусства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социальной поддержки творчески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7EB" w:rsidRPr="0072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</w:t>
      </w:r>
      <w:r w:rsidR="004F32B4">
        <w:rPr>
          <w:rFonts w:ascii="Times New Roman" w:eastAsia="Times New Roman" w:hAnsi="Times New Roman" w:cs="Times New Roman"/>
          <w:sz w:val="28"/>
          <w:szCs w:val="28"/>
          <w:lang w:eastAsia="ru-RU"/>
        </w:rPr>
        <w:t>ым  организациям</w:t>
      </w:r>
      <w:r w:rsidR="0069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B52FF" w:rsidRPr="00CB52FF" w:rsidRDefault="00CB52FF" w:rsidP="004B3B4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2FF">
        <w:rPr>
          <w:rFonts w:ascii="Times New Roman" w:eastAsia="Calibri" w:hAnsi="Times New Roman" w:cs="Times New Roman"/>
          <w:sz w:val="28"/>
          <w:szCs w:val="28"/>
        </w:rPr>
        <w:t>Принятие данного проекта постановления Правительства Республики Мордовия не потребует увеличения расходов республиканского бюджета Республики Мордовия.</w:t>
      </w:r>
    </w:p>
    <w:p w:rsidR="00CB52FF" w:rsidRPr="00CB52FF" w:rsidRDefault="00CB52FF" w:rsidP="004B3B4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2FF">
        <w:rPr>
          <w:rFonts w:ascii="Times New Roman" w:eastAsia="Calibri" w:hAnsi="Times New Roman" w:cs="Times New Roman"/>
          <w:sz w:val="28"/>
          <w:szCs w:val="28"/>
        </w:rPr>
        <w:t>В целях обеспечения проведения независимой экспертизы проект постановления Правительства Республики Мордовия опубликован на официальном сайте органов исполнительной власти Республики Мордовия.</w:t>
      </w:r>
    </w:p>
    <w:p w:rsidR="008F50C4" w:rsidRDefault="00CB52FF" w:rsidP="004B3B46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2FF">
        <w:rPr>
          <w:rFonts w:ascii="Times New Roman" w:eastAsia="Calibri" w:hAnsi="Times New Roman" w:cs="Times New Roman"/>
          <w:sz w:val="28"/>
          <w:szCs w:val="28"/>
        </w:rPr>
        <w:t>Проект разработан Министерством культуры и национальной политики Республики  Мордовия</w:t>
      </w:r>
      <w:r w:rsidR="007731E5">
        <w:rPr>
          <w:rFonts w:ascii="Times New Roman" w:eastAsia="Calibri" w:hAnsi="Times New Roman" w:cs="Times New Roman"/>
          <w:sz w:val="28"/>
          <w:szCs w:val="28"/>
        </w:rPr>
        <w:t xml:space="preserve">. Контакты: </w:t>
      </w:r>
      <w:r w:rsidRPr="00CB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1E5">
        <w:rPr>
          <w:rFonts w:ascii="Times New Roman" w:eastAsia="Calibri" w:hAnsi="Times New Roman" w:cs="Times New Roman"/>
          <w:sz w:val="28"/>
          <w:szCs w:val="28"/>
        </w:rPr>
        <w:t>начальник отдела проектов и программ в сфере культуры Елисеева Юлия Александров</w:t>
      </w:r>
      <w:r w:rsidR="00611276">
        <w:rPr>
          <w:rFonts w:ascii="Times New Roman" w:eastAsia="Calibri" w:hAnsi="Times New Roman" w:cs="Times New Roman"/>
          <w:sz w:val="28"/>
          <w:szCs w:val="28"/>
        </w:rPr>
        <w:t>на, 47-</w:t>
      </w:r>
      <w:r w:rsidR="007731E5">
        <w:rPr>
          <w:rFonts w:ascii="Times New Roman" w:eastAsia="Calibri" w:hAnsi="Times New Roman" w:cs="Times New Roman"/>
          <w:sz w:val="28"/>
          <w:szCs w:val="28"/>
        </w:rPr>
        <w:t>8</w:t>
      </w:r>
      <w:r w:rsidR="00611276">
        <w:rPr>
          <w:rFonts w:ascii="Times New Roman" w:eastAsia="Calibri" w:hAnsi="Times New Roman" w:cs="Times New Roman"/>
          <w:sz w:val="28"/>
          <w:szCs w:val="28"/>
        </w:rPr>
        <w:t>7</w:t>
      </w:r>
      <w:r w:rsidR="007731E5">
        <w:rPr>
          <w:rFonts w:ascii="Times New Roman" w:eastAsia="Calibri" w:hAnsi="Times New Roman" w:cs="Times New Roman"/>
          <w:sz w:val="28"/>
          <w:szCs w:val="28"/>
        </w:rPr>
        <w:t>-11</w:t>
      </w:r>
      <w:r w:rsidR="00A94ECC">
        <w:rPr>
          <w:rFonts w:ascii="Times New Roman" w:eastAsia="Calibri" w:hAnsi="Times New Roman" w:cs="Times New Roman"/>
          <w:sz w:val="28"/>
          <w:szCs w:val="28"/>
        </w:rPr>
        <w:t xml:space="preserve">, эл. почта </w:t>
      </w:r>
      <w:proofErr w:type="spellStart"/>
      <w:r w:rsidR="00A94ECC" w:rsidRPr="00A94EC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lastRenderedPageBreak/>
        <w:t>Eliseewayu</w:t>
      </w:r>
      <w:proofErr w:type="spellEnd"/>
      <w:r w:rsidR="00A94ECC" w:rsidRPr="00A94ECC">
        <w:rPr>
          <w:rFonts w:ascii="Times New Roman" w:eastAsia="Calibri" w:hAnsi="Times New Roman" w:cs="Times New Roman"/>
          <w:sz w:val="28"/>
          <w:szCs w:val="28"/>
          <w:u w:val="single"/>
        </w:rPr>
        <w:t>@</w:t>
      </w:r>
      <w:r w:rsidR="00A94ECC" w:rsidRPr="00A94EC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rambler</w:t>
      </w:r>
      <w:r w:rsidR="00A94ECC" w:rsidRPr="00A94ECC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="00A94ECC" w:rsidRPr="00A94EC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731E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B52FF">
        <w:rPr>
          <w:rFonts w:ascii="Times New Roman" w:eastAsia="Calibri" w:hAnsi="Times New Roman" w:cs="Times New Roman"/>
          <w:sz w:val="28"/>
          <w:szCs w:val="28"/>
        </w:rPr>
        <w:t>начальник отдела правовой и кадровой работы Лукьянов Артём Анатольевич, 24-07-95</w:t>
      </w:r>
      <w:r w:rsidR="005E4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B52FF">
        <w:rPr>
          <w:rFonts w:ascii="Times New Roman" w:eastAsia="Calibri" w:hAnsi="Times New Roman" w:cs="Times New Roman"/>
          <w:sz w:val="28"/>
          <w:szCs w:val="28"/>
        </w:rPr>
        <w:t xml:space="preserve">эл. почта </w:t>
      </w:r>
      <w:hyperlink r:id="rId14" w:history="1">
        <w:r w:rsidRPr="00CB52F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aalmor</w:t>
        </w:r>
        <w:r w:rsidRPr="00CB52F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@</w:t>
        </w:r>
        <w:r w:rsidRPr="00CB52F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mail</w:t>
        </w:r>
        <w:r w:rsidRPr="00CB52F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CB52F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B52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B33" w:rsidRDefault="00965B33" w:rsidP="004B3B46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B33" w:rsidRDefault="00965B33" w:rsidP="008F5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2FF" w:rsidRPr="00CB52FF" w:rsidRDefault="00CB52FF" w:rsidP="008F5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2FF">
        <w:rPr>
          <w:rFonts w:ascii="Times New Roman" w:eastAsia="Times New Roman" w:hAnsi="Times New Roman" w:cs="Times New Roman"/>
          <w:b/>
          <w:sz w:val="28"/>
          <w:szCs w:val="28"/>
        </w:rPr>
        <w:t>Министр культуры и</w:t>
      </w:r>
    </w:p>
    <w:p w:rsidR="00CB52FF" w:rsidRPr="00CB52FF" w:rsidRDefault="00CB52FF" w:rsidP="00CB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2FF">
        <w:rPr>
          <w:rFonts w:ascii="Times New Roman" w:eastAsia="Times New Roman" w:hAnsi="Times New Roman" w:cs="Times New Roman"/>
          <w:b/>
          <w:sz w:val="28"/>
          <w:szCs w:val="28"/>
        </w:rPr>
        <w:t>национальной политики</w:t>
      </w:r>
    </w:p>
    <w:p w:rsidR="00CB52FF" w:rsidRPr="00CB52FF" w:rsidRDefault="00CB52FF" w:rsidP="00CB5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2FF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Мордовия                                                            </w:t>
      </w:r>
      <w:r w:rsidR="00965B3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B52FF">
        <w:rPr>
          <w:rFonts w:ascii="Times New Roman" w:eastAsia="Times New Roman" w:hAnsi="Times New Roman" w:cs="Times New Roman"/>
          <w:b/>
          <w:sz w:val="28"/>
          <w:szCs w:val="28"/>
        </w:rPr>
        <w:t xml:space="preserve">  А.М. Чушкин</w:t>
      </w:r>
    </w:p>
    <w:sectPr w:rsidR="00CB52FF" w:rsidRPr="00CB52FF" w:rsidSect="00901E1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86" w:rsidRDefault="006C1886" w:rsidP="00AD533C">
      <w:pPr>
        <w:spacing w:after="0" w:line="240" w:lineRule="auto"/>
      </w:pPr>
      <w:r>
        <w:separator/>
      </w:r>
    </w:p>
  </w:endnote>
  <w:endnote w:type="continuationSeparator" w:id="0">
    <w:p w:rsidR="006C1886" w:rsidRDefault="006C1886" w:rsidP="00AD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86" w:rsidRDefault="006C1886" w:rsidP="00AD533C">
      <w:pPr>
        <w:spacing w:after="0" w:line="240" w:lineRule="auto"/>
      </w:pPr>
      <w:r>
        <w:separator/>
      </w:r>
    </w:p>
  </w:footnote>
  <w:footnote w:type="continuationSeparator" w:id="0">
    <w:p w:rsidR="006C1886" w:rsidRDefault="006C1886" w:rsidP="00AD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886" w:rsidRDefault="006C1886" w:rsidP="00A43C74">
    <w:pPr>
      <w:pStyle w:val="a8"/>
      <w:jc w:val="center"/>
    </w:pPr>
    <w: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19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1886" w:rsidRPr="00901E15" w:rsidRDefault="006C1886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1E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1E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1E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2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1E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1886" w:rsidRPr="0044655E" w:rsidRDefault="006C1886" w:rsidP="004465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30999"/>
      <w:docPartObj>
        <w:docPartGallery w:val="Page Numbers (Top of Page)"/>
        <w:docPartUnique/>
      </w:docPartObj>
    </w:sdtPr>
    <w:sdtContent>
      <w:p w:rsidR="006C1886" w:rsidRDefault="006C1886">
        <w:pPr>
          <w:pStyle w:val="a8"/>
          <w:jc w:val="center"/>
        </w:pPr>
        <w:r w:rsidRPr="0056690A">
          <w:rPr>
            <w:color w:val="FFFFFF" w:themeColor="background1"/>
          </w:rPr>
          <w:fldChar w:fldCharType="begin"/>
        </w:r>
        <w:r w:rsidRPr="0056690A">
          <w:rPr>
            <w:color w:val="FFFFFF" w:themeColor="background1"/>
          </w:rPr>
          <w:instrText>PAGE   \* MERGEFORMAT</w:instrText>
        </w:r>
        <w:r w:rsidRPr="0056690A">
          <w:rPr>
            <w:color w:val="FFFFFF" w:themeColor="background1"/>
          </w:rPr>
          <w:fldChar w:fldCharType="separate"/>
        </w:r>
        <w:r w:rsidR="000B7282">
          <w:rPr>
            <w:noProof/>
            <w:color w:val="FFFFFF" w:themeColor="background1"/>
          </w:rPr>
          <w:t>1</w:t>
        </w:r>
        <w:r w:rsidRPr="0056690A">
          <w:rPr>
            <w:color w:val="FFFFFF" w:themeColor="background1"/>
          </w:rPr>
          <w:fldChar w:fldCharType="end"/>
        </w:r>
      </w:p>
    </w:sdtContent>
  </w:sdt>
  <w:p w:rsidR="006C1886" w:rsidRDefault="006C18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8"/>
    <w:rsid w:val="000172E6"/>
    <w:rsid w:val="00017B15"/>
    <w:rsid w:val="00042C22"/>
    <w:rsid w:val="00056DC0"/>
    <w:rsid w:val="00057075"/>
    <w:rsid w:val="00065601"/>
    <w:rsid w:val="00081E80"/>
    <w:rsid w:val="0008386A"/>
    <w:rsid w:val="00087AAC"/>
    <w:rsid w:val="00091E20"/>
    <w:rsid w:val="000A2619"/>
    <w:rsid w:val="000A26B7"/>
    <w:rsid w:val="000B7282"/>
    <w:rsid w:val="000C59C4"/>
    <w:rsid w:val="000D3E2C"/>
    <w:rsid w:val="000E189B"/>
    <w:rsid w:val="000E6329"/>
    <w:rsid w:val="000F4F98"/>
    <w:rsid w:val="00104DE2"/>
    <w:rsid w:val="00114728"/>
    <w:rsid w:val="00117C24"/>
    <w:rsid w:val="00121CC1"/>
    <w:rsid w:val="001252E4"/>
    <w:rsid w:val="00174280"/>
    <w:rsid w:val="00196853"/>
    <w:rsid w:val="00196D12"/>
    <w:rsid w:val="001A7E04"/>
    <w:rsid w:val="001B0298"/>
    <w:rsid w:val="001B07E2"/>
    <w:rsid w:val="001B58C7"/>
    <w:rsid w:val="001D0F1A"/>
    <w:rsid w:val="001F246A"/>
    <w:rsid w:val="001F3966"/>
    <w:rsid w:val="00206A43"/>
    <w:rsid w:val="00211313"/>
    <w:rsid w:val="00220BC6"/>
    <w:rsid w:val="0022272C"/>
    <w:rsid w:val="00230AD8"/>
    <w:rsid w:val="00232925"/>
    <w:rsid w:val="00236634"/>
    <w:rsid w:val="00243AC3"/>
    <w:rsid w:val="00252875"/>
    <w:rsid w:val="00255E72"/>
    <w:rsid w:val="00273DA4"/>
    <w:rsid w:val="002817B2"/>
    <w:rsid w:val="002832E4"/>
    <w:rsid w:val="002847DB"/>
    <w:rsid w:val="002B04D7"/>
    <w:rsid w:val="002B30FE"/>
    <w:rsid w:val="002C231F"/>
    <w:rsid w:val="002C4C45"/>
    <w:rsid w:val="002D5EA2"/>
    <w:rsid w:val="002E21B0"/>
    <w:rsid w:val="002E693E"/>
    <w:rsid w:val="0030627A"/>
    <w:rsid w:val="00306535"/>
    <w:rsid w:val="0031267D"/>
    <w:rsid w:val="003221E1"/>
    <w:rsid w:val="003250F5"/>
    <w:rsid w:val="00326F09"/>
    <w:rsid w:val="003349BD"/>
    <w:rsid w:val="00367FD1"/>
    <w:rsid w:val="0037700F"/>
    <w:rsid w:val="00380BA7"/>
    <w:rsid w:val="003876F5"/>
    <w:rsid w:val="00397361"/>
    <w:rsid w:val="003A0CDE"/>
    <w:rsid w:val="003A148B"/>
    <w:rsid w:val="003A63E8"/>
    <w:rsid w:val="003B230F"/>
    <w:rsid w:val="003B384A"/>
    <w:rsid w:val="003C0A0A"/>
    <w:rsid w:val="003E710D"/>
    <w:rsid w:val="003F3C0F"/>
    <w:rsid w:val="003F67B6"/>
    <w:rsid w:val="0040777B"/>
    <w:rsid w:val="00407BC0"/>
    <w:rsid w:val="00416BAF"/>
    <w:rsid w:val="0042654B"/>
    <w:rsid w:val="00441CCB"/>
    <w:rsid w:val="0044655E"/>
    <w:rsid w:val="00480A34"/>
    <w:rsid w:val="0048496D"/>
    <w:rsid w:val="004A03DF"/>
    <w:rsid w:val="004B3A69"/>
    <w:rsid w:val="004B3B46"/>
    <w:rsid w:val="004B43BA"/>
    <w:rsid w:val="004C05BC"/>
    <w:rsid w:val="004D7247"/>
    <w:rsid w:val="004E6BCD"/>
    <w:rsid w:val="004F0A60"/>
    <w:rsid w:val="004F2D09"/>
    <w:rsid w:val="004F32B4"/>
    <w:rsid w:val="00501A02"/>
    <w:rsid w:val="0050597C"/>
    <w:rsid w:val="00512858"/>
    <w:rsid w:val="0052341B"/>
    <w:rsid w:val="00524686"/>
    <w:rsid w:val="005316DB"/>
    <w:rsid w:val="00535AE0"/>
    <w:rsid w:val="00541886"/>
    <w:rsid w:val="00543D5C"/>
    <w:rsid w:val="00545A92"/>
    <w:rsid w:val="005523E6"/>
    <w:rsid w:val="005653C2"/>
    <w:rsid w:val="0056690A"/>
    <w:rsid w:val="00580FE5"/>
    <w:rsid w:val="00593478"/>
    <w:rsid w:val="005A2C1F"/>
    <w:rsid w:val="005B7999"/>
    <w:rsid w:val="005B7D26"/>
    <w:rsid w:val="005D259D"/>
    <w:rsid w:val="005D55C7"/>
    <w:rsid w:val="005D5DCA"/>
    <w:rsid w:val="005E427D"/>
    <w:rsid w:val="005F746D"/>
    <w:rsid w:val="005F74FF"/>
    <w:rsid w:val="005F7557"/>
    <w:rsid w:val="005F7F47"/>
    <w:rsid w:val="00611276"/>
    <w:rsid w:val="00626798"/>
    <w:rsid w:val="0063283E"/>
    <w:rsid w:val="00633BEE"/>
    <w:rsid w:val="00640277"/>
    <w:rsid w:val="00640D6D"/>
    <w:rsid w:val="0064528E"/>
    <w:rsid w:val="00651F35"/>
    <w:rsid w:val="006657D0"/>
    <w:rsid w:val="006771D9"/>
    <w:rsid w:val="00691018"/>
    <w:rsid w:val="006937EB"/>
    <w:rsid w:val="006C1886"/>
    <w:rsid w:val="006C363F"/>
    <w:rsid w:val="006C4624"/>
    <w:rsid w:val="006C6A03"/>
    <w:rsid w:val="006D02D1"/>
    <w:rsid w:val="006D45CC"/>
    <w:rsid w:val="006E061E"/>
    <w:rsid w:val="00710CD5"/>
    <w:rsid w:val="007135BA"/>
    <w:rsid w:val="0073359F"/>
    <w:rsid w:val="00744DD4"/>
    <w:rsid w:val="007504EB"/>
    <w:rsid w:val="007524CE"/>
    <w:rsid w:val="007731E5"/>
    <w:rsid w:val="00776A37"/>
    <w:rsid w:val="00780413"/>
    <w:rsid w:val="007B3BB5"/>
    <w:rsid w:val="007B4BE2"/>
    <w:rsid w:val="007C58F7"/>
    <w:rsid w:val="007D2532"/>
    <w:rsid w:val="007F188F"/>
    <w:rsid w:val="007F3038"/>
    <w:rsid w:val="007F7861"/>
    <w:rsid w:val="00801A7A"/>
    <w:rsid w:val="00802851"/>
    <w:rsid w:val="00812649"/>
    <w:rsid w:val="008146D9"/>
    <w:rsid w:val="00820AFF"/>
    <w:rsid w:val="00821B38"/>
    <w:rsid w:val="008239A8"/>
    <w:rsid w:val="00835DA9"/>
    <w:rsid w:val="0085440A"/>
    <w:rsid w:val="008675FB"/>
    <w:rsid w:val="008A58BE"/>
    <w:rsid w:val="008A61D1"/>
    <w:rsid w:val="008B2C67"/>
    <w:rsid w:val="008D3F96"/>
    <w:rsid w:val="008D5EB7"/>
    <w:rsid w:val="008D5F5B"/>
    <w:rsid w:val="008E0529"/>
    <w:rsid w:val="008E7F82"/>
    <w:rsid w:val="008F50C4"/>
    <w:rsid w:val="00901E15"/>
    <w:rsid w:val="00902F6E"/>
    <w:rsid w:val="00903165"/>
    <w:rsid w:val="009116D0"/>
    <w:rsid w:val="0093296E"/>
    <w:rsid w:val="009436D5"/>
    <w:rsid w:val="0095084D"/>
    <w:rsid w:val="00954404"/>
    <w:rsid w:val="009549B3"/>
    <w:rsid w:val="009600C7"/>
    <w:rsid w:val="00965B33"/>
    <w:rsid w:val="00967DED"/>
    <w:rsid w:val="00983A07"/>
    <w:rsid w:val="0098518F"/>
    <w:rsid w:val="00991C4F"/>
    <w:rsid w:val="00996A60"/>
    <w:rsid w:val="009A710B"/>
    <w:rsid w:val="009B4B65"/>
    <w:rsid w:val="009D2FD6"/>
    <w:rsid w:val="009D567F"/>
    <w:rsid w:val="009F04C8"/>
    <w:rsid w:val="00A35837"/>
    <w:rsid w:val="00A43C74"/>
    <w:rsid w:val="00A5222E"/>
    <w:rsid w:val="00A77438"/>
    <w:rsid w:val="00A84DEF"/>
    <w:rsid w:val="00A94ECC"/>
    <w:rsid w:val="00A95C13"/>
    <w:rsid w:val="00A97759"/>
    <w:rsid w:val="00AB2FA5"/>
    <w:rsid w:val="00AB33DE"/>
    <w:rsid w:val="00AB6241"/>
    <w:rsid w:val="00AD1F01"/>
    <w:rsid w:val="00AD533C"/>
    <w:rsid w:val="00AE3CCF"/>
    <w:rsid w:val="00AF2C1F"/>
    <w:rsid w:val="00B02457"/>
    <w:rsid w:val="00B20E8A"/>
    <w:rsid w:val="00B249ED"/>
    <w:rsid w:val="00B25143"/>
    <w:rsid w:val="00B33E8F"/>
    <w:rsid w:val="00B34E31"/>
    <w:rsid w:val="00B35F1A"/>
    <w:rsid w:val="00B45085"/>
    <w:rsid w:val="00B5281B"/>
    <w:rsid w:val="00B538A3"/>
    <w:rsid w:val="00B8181A"/>
    <w:rsid w:val="00BA2201"/>
    <w:rsid w:val="00BA4396"/>
    <w:rsid w:val="00BB08C8"/>
    <w:rsid w:val="00BB6998"/>
    <w:rsid w:val="00BC49AE"/>
    <w:rsid w:val="00BC6FD4"/>
    <w:rsid w:val="00BD2792"/>
    <w:rsid w:val="00BE0A32"/>
    <w:rsid w:val="00BE64F9"/>
    <w:rsid w:val="00BF3656"/>
    <w:rsid w:val="00BF6E62"/>
    <w:rsid w:val="00C00593"/>
    <w:rsid w:val="00C04079"/>
    <w:rsid w:val="00C21B4E"/>
    <w:rsid w:val="00C24AA3"/>
    <w:rsid w:val="00C31594"/>
    <w:rsid w:val="00C37597"/>
    <w:rsid w:val="00C407B9"/>
    <w:rsid w:val="00C46FAF"/>
    <w:rsid w:val="00C66646"/>
    <w:rsid w:val="00C8308C"/>
    <w:rsid w:val="00C9289D"/>
    <w:rsid w:val="00C95437"/>
    <w:rsid w:val="00CA454E"/>
    <w:rsid w:val="00CB1C7A"/>
    <w:rsid w:val="00CB37ED"/>
    <w:rsid w:val="00CB52FF"/>
    <w:rsid w:val="00CB5ABB"/>
    <w:rsid w:val="00CB6DC6"/>
    <w:rsid w:val="00CC740C"/>
    <w:rsid w:val="00CD2E13"/>
    <w:rsid w:val="00CE1DF7"/>
    <w:rsid w:val="00D073A8"/>
    <w:rsid w:val="00D251DF"/>
    <w:rsid w:val="00D30ABD"/>
    <w:rsid w:val="00D329B4"/>
    <w:rsid w:val="00D3746C"/>
    <w:rsid w:val="00D37E9A"/>
    <w:rsid w:val="00D468CF"/>
    <w:rsid w:val="00D5749A"/>
    <w:rsid w:val="00D62B7B"/>
    <w:rsid w:val="00D84D0E"/>
    <w:rsid w:val="00D969FA"/>
    <w:rsid w:val="00D972A5"/>
    <w:rsid w:val="00DA2358"/>
    <w:rsid w:val="00DA4D03"/>
    <w:rsid w:val="00DB0B13"/>
    <w:rsid w:val="00DB76D5"/>
    <w:rsid w:val="00DC0B47"/>
    <w:rsid w:val="00DD1475"/>
    <w:rsid w:val="00DD581A"/>
    <w:rsid w:val="00DE2149"/>
    <w:rsid w:val="00DE7752"/>
    <w:rsid w:val="00DF1A20"/>
    <w:rsid w:val="00DF39B3"/>
    <w:rsid w:val="00DF3C4B"/>
    <w:rsid w:val="00E0229C"/>
    <w:rsid w:val="00E03C41"/>
    <w:rsid w:val="00E15E93"/>
    <w:rsid w:val="00E16395"/>
    <w:rsid w:val="00E21E2F"/>
    <w:rsid w:val="00E27EBC"/>
    <w:rsid w:val="00E31E12"/>
    <w:rsid w:val="00E3297D"/>
    <w:rsid w:val="00E4337B"/>
    <w:rsid w:val="00E52C8F"/>
    <w:rsid w:val="00E575A4"/>
    <w:rsid w:val="00E84DB2"/>
    <w:rsid w:val="00E9018B"/>
    <w:rsid w:val="00EA719B"/>
    <w:rsid w:val="00EB7A7E"/>
    <w:rsid w:val="00EC0F31"/>
    <w:rsid w:val="00ED136F"/>
    <w:rsid w:val="00ED59F8"/>
    <w:rsid w:val="00F12547"/>
    <w:rsid w:val="00F16ED5"/>
    <w:rsid w:val="00F21768"/>
    <w:rsid w:val="00F21B8C"/>
    <w:rsid w:val="00F3539F"/>
    <w:rsid w:val="00F36278"/>
    <w:rsid w:val="00F62920"/>
    <w:rsid w:val="00F67276"/>
    <w:rsid w:val="00F738EF"/>
    <w:rsid w:val="00F80FA2"/>
    <w:rsid w:val="00F85D8F"/>
    <w:rsid w:val="00FA0999"/>
    <w:rsid w:val="00FB0088"/>
    <w:rsid w:val="00FC2432"/>
    <w:rsid w:val="00FC58A2"/>
    <w:rsid w:val="00FD5978"/>
    <w:rsid w:val="00FD6515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B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999"/>
    <w:rPr>
      <w:color w:val="0000FF"/>
      <w:u w:val="single"/>
    </w:rPr>
  </w:style>
  <w:style w:type="paragraph" w:styleId="a5">
    <w:name w:val="No Spacing"/>
    <w:uiPriority w:val="1"/>
    <w:qFormat/>
    <w:rsid w:val="005B79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33C"/>
  </w:style>
  <w:style w:type="paragraph" w:styleId="aa">
    <w:name w:val="footer"/>
    <w:basedOn w:val="a"/>
    <w:link w:val="ab"/>
    <w:uiPriority w:val="99"/>
    <w:unhideWhenUsed/>
    <w:rsid w:val="00A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B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999"/>
    <w:rPr>
      <w:color w:val="0000FF"/>
      <w:u w:val="single"/>
    </w:rPr>
  </w:style>
  <w:style w:type="paragraph" w:styleId="a5">
    <w:name w:val="No Spacing"/>
    <w:uiPriority w:val="1"/>
    <w:qFormat/>
    <w:rsid w:val="005B799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33C"/>
  </w:style>
  <w:style w:type="paragraph" w:styleId="aa">
    <w:name w:val="footer"/>
    <w:basedOn w:val="a"/>
    <w:link w:val="ab"/>
    <w:uiPriority w:val="99"/>
    <w:unhideWhenUsed/>
    <w:rsid w:val="00AD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horus.delm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rdov-mus.mrsu.ru/personalii/suraev-korole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orus.delmo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alm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CB85-4837-4CCC-B3F9-E1A1825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20</Pages>
  <Words>6901</Words>
  <Characters>39338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Толстова</cp:lastModifiedBy>
  <cp:revision>274</cp:revision>
  <cp:lastPrinted>2017-06-01T07:34:00Z</cp:lastPrinted>
  <dcterms:created xsi:type="dcterms:W3CDTF">2017-05-16T14:35:00Z</dcterms:created>
  <dcterms:modified xsi:type="dcterms:W3CDTF">2017-08-15T11:28:00Z</dcterms:modified>
</cp:coreProperties>
</file>