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09F" w:rsidRPr="0042289A" w:rsidRDefault="00D9209F"/>
    <w:p w:rsidR="00D9209F" w:rsidRPr="0042289A" w:rsidRDefault="00D9209F"/>
    <w:tbl>
      <w:tblPr>
        <w:tblpPr w:leftFromText="180" w:rightFromText="180" w:vertAnchor="text" w:horzAnchor="margin" w:tblpY="-500"/>
        <w:tblW w:w="9889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849"/>
        <w:gridCol w:w="850"/>
        <w:gridCol w:w="851"/>
        <w:gridCol w:w="852"/>
        <w:gridCol w:w="3260"/>
      </w:tblGrid>
      <w:tr w:rsidR="0042289A" w:rsidRPr="0042289A">
        <w:trPr>
          <w:cantSplit/>
        </w:trPr>
        <w:tc>
          <w:tcPr>
            <w:tcW w:w="9889" w:type="dxa"/>
            <w:gridSpan w:val="6"/>
          </w:tcPr>
          <w:p w:rsidR="00D9209F" w:rsidRPr="0042289A" w:rsidRDefault="00D9209F" w:rsidP="005958FD">
            <w:pPr>
              <w:ind w:left="6371" w:firstLine="709"/>
              <w:jc w:val="both"/>
              <w:rPr>
                <w:rFonts w:ascii="Calibri" w:hAnsi="Calibri" w:cs="Mangal"/>
                <w:b/>
                <w:sz w:val="24"/>
                <w:szCs w:val="22"/>
                <w:lang w:eastAsia="en-US"/>
              </w:rPr>
            </w:pPr>
            <w:r w:rsidRPr="0042289A">
              <w:rPr>
                <w:sz w:val="24"/>
                <w:szCs w:val="23"/>
                <w:lang w:eastAsia="en-US"/>
              </w:rPr>
              <w:t xml:space="preserve">             Проект</w:t>
            </w:r>
          </w:p>
          <w:p w:rsidR="00D9209F" w:rsidRPr="0042289A" w:rsidRDefault="00D9209F" w:rsidP="005958FD">
            <w:pPr>
              <w:ind w:left="5662" w:firstLine="709"/>
              <w:jc w:val="both"/>
              <w:rPr>
                <w:sz w:val="24"/>
                <w:szCs w:val="22"/>
                <w:lang w:eastAsia="en-US"/>
              </w:rPr>
            </w:pPr>
            <w:r w:rsidRPr="0042289A">
              <w:rPr>
                <w:sz w:val="24"/>
                <w:szCs w:val="22"/>
                <w:lang w:eastAsia="en-US"/>
              </w:rPr>
              <w:t xml:space="preserve">              </w:t>
            </w:r>
            <w:proofErr w:type="gramStart"/>
            <w:r w:rsidRPr="0042289A">
              <w:rPr>
                <w:sz w:val="24"/>
                <w:szCs w:val="22"/>
                <w:lang w:eastAsia="en-US"/>
              </w:rPr>
              <w:t>внесен</w:t>
            </w:r>
            <w:proofErr w:type="gramEnd"/>
            <w:r w:rsidRPr="0042289A">
              <w:rPr>
                <w:sz w:val="24"/>
                <w:szCs w:val="22"/>
                <w:lang w:eastAsia="en-US"/>
              </w:rPr>
              <w:t xml:space="preserve"> Правительством </w:t>
            </w:r>
          </w:p>
          <w:p w:rsidR="00D9209F" w:rsidRPr="0042289A" w:rsidRDefault="00D9209F" w:rsidP="005958FD">
            <w:pPr>
              <w:ind w:left="5662" w:firstLine="709"/>
              <w:jc w:val="both"/>
              <w:rPr>
                <w:sz w:val="24"/>
                <w:szCs w:val="22"/>
                <w:lang w:eastAsia="en-US"/>
              </w:rPr>
            </w:pPr>
            <w:r w:rsidRPr="0042289A">
              <w:rPr>
                <w:sz w:val="24"/>
                <w:szCs w:val="22"/>
                <w:lang w:eastAsia="en-US"/>
              </w:rPr>
              <w:t xml:space="preserve">              Республики Мордовия</w:t>
            </w:r>
          </w:p>
          <w:p w:rsidR="00D9209F" w:rsidRPr="0042289A" w:rsidRDefault="00D9209F" w:rsidP="001B7A2B">
            <w:pPr>
              <w:ind w:left="7513" w:right="-108"/>
              <w:jc w:val="center"/>
              <w:rPr>
                <w:sz w:val="24"/>
                <w:szCs w:val="24"/>
              </w:rPr>
            </w:pPr>
          </w:p>
        </w:tc>
      </w:tr>
      <w:tr w:rsidR="0042289A" w:rsidRPr="0042289A">
        <w:trPr>
          <w:cantSplit/>
        </w:trPr>
        <w:tc>
          <w:tcPr>
            <w:tcW w:w="9889" w:type="dxa"/>
            <w:gridSpan w:val="6"/>
          </w:tcPr>
          <w:p w:rsidR="00D9209F" w:rsidRPr="0042289A" w:rsidRDefault="00DB4F62" w:rsidP="00AC7D29">
            <w:pPr>
              <w:jc w:val="center"/>
            </w:pPr>
            <w:r w:rsidRPr="0042289A">
              <w:rPr>
                <w:noProof/>
              </w:rPr>
              <w:drawing>
                <wp:inline distT="0" distB="0" distL="0" distR="0" wp14:anchorId="7FC72F0B" wp14:editId="1764AF29">
                  <wp:extent cx="753745" cy="731520"/>
                  <wp:effectExtent l="0" t="0" r="8255" b="0"/>
                  <wp:docPr id="1" name="Рисунок 1" descr="untitled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untitled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74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289A" w:rsidRPr="0042289A">
        <w:trPr>
          <w:cantSplit/>
        </w:trPr>
        <w:tc>
          <w:tcPr>
            <w:tcW w:w="9889" w:type="dxa"/>
            <w:gridSpan w:val="6"/>
          </w:tcPr>
          <w:p w:rsidR="00D9209F" w:rsidRPr="0042289A" w:rsidRDefault="00D9209F" w:rsidP="00AC7D29">
            <w:pPr>
              <w:pStyle w:val="1"/>
            </w:pPr>
          </w:p>
          <w:p w:rsidR="00D9209F" w:rsidRPr="0042289A" w:rsidRDefault="00D9209F" w:rsidP="00AC7D29">
            <w:pPr>
              <w:pStyle w:val="8"/>
              <w:spacing w:before="0" w:after="0"/>
              <w:jc w:val="center"/>
              <w:rPr>
                <w:b/>
                <w:i w:val="0"/>
                <w:sz w:val="68"/>
              </w:rPr>
            </w:pPr>
            <w:proofErr w:type="gramStart"/>
            <w:r w:rsidRPr="0042289A">
              <w:rPr>
                <w:b/>
                <w:i w:val="0"/>
                <w:sz w:val="68"/>
              </w:rPr>
              <w:t>З</w:t>
            </w:r>
            <w:proofErr w:type="gramEnd"/>
            <w:r w:rsidRPr="0042289A">
              <w:rPr>
                <w:b/>
                <w:i w:val="0"/>
                <w:sz w:val="68"/>
              </w:rPr>
              <w:t xml:space="preserve"> А К О Н</w:t>
            </w:r>
          </w:p>
          <w:p w:rsidR="00D9209F" w:rsidRPr="0042289A" w:rsidRDefault="00D9209F" w:rsidP="00AC7D29">
            <w:pPr>
              <w:pStyle w:val="9"/>
              <w:spacing w:before="0" w:after="0"/>
              <w:jc w:val="center"/>
              <w:rPr>
                <w:b/>
                <w:sz w:val="40"/>
              </w:rPr>
            </w:pPr>
            <w:r w:rsidRPr="0042289A">
              <w:rPr>
                <w:rFonts w:ascii="Times New Roman" w:hAnsi="Times New Roman" w:cs="Times New Roman"/>
                <w:b/>
                <w:sz w:val="40"/>
              </w:rPr>
              <w:t>РЕСПУБЛИКИ    МОРДОВИЯ</w:t>
            </w:r>
          </w:p>
        </w:tc>
      </w:tr>
      <w:tr w:rsidR="0042289A" w:rsidRPr="0042289A">
        <w:trPr>
          <w:cantSplit/>
        </w:trPr>
        <w:tc>
          <w:tcPr>
            <w:tcW w:w="9889" w:type="dxa"/>
            <w:gridSpan w:val="6"/>
            <w:tcBorders>
              <w:bottom w:val="nil"/>
            </w:tcBorders>
          </w:tcPr>
          <w:p w:rsidR="00D9209F" w:rsidRPr="0042289A" w:rsidRDefault="00D9209F" w:rsidP="00AC7D29">
            <w:pPr>
              <w:pStyle w:val="2"/>
            </w:pPr>
          </w:p>
        </w:tc>
      </w:tr>
      <w:tr w:rsidR="0042289A" w:rsidRPr="0042289A">
        <w:tc>
          <w:tcPr>
            <w:tcW w:w="3227" w:type="dxa"/>
            <w:tcBorders>
              <w:right w:val="nil"/>
            </w:tcBorders>
          </w:tcPr>
          <w:p w:rsidR="00D9209F" w:rsidRPr="0042289A" w:rsidRDefault="00D9209F" w:rsidP="00AC7D29">
            <w:pPr>
              <w:rPr>
                <w:sz w:val="28"/>
              </w:rPr>
            </w:pPr>
            <w:r w:rsidRPr="0042289A">
              <w:rPr>
                <w:sz w:val="28"/>
              </w:rPr>
              <w:t xml:space="preserve">Мордовия </w:t>
            </w:r>
            <w:proofErr w:type="spellStart"/>
            <w:r w:rsidRPr="0042289A">
              <w:rPr>
                <w:sz w:val="28"/>
              </w:rPr>
              <w:t>Республикань</w:t>
            </w:r>
            <w:proofErr w:type="spellEnd"/>
          </w:p>
          <w:p w:rsidR="00D9209F" w:rsidRPr="0042289A" w:rsidRDefault="00D9209F" w:rsidP="00AC7D29">
            <w:pPr>
              <w:rPr>
                <w:sz w:val="28"/>
              </w:rPr>
            </w:pPr>
            <w:proofErr w:type="spellStart"/>
            <w:r w:rsidRPr="0042289A">
              <w:rPr>
                <w:sz w:val="28"/>
              </w:rPr>
              <w:t>Законось</w:t>
            </w:r>
            <w:proofErr w:type="spellEnd"/>
          </w:p>
        </w:tc>
        <w:tc>
          <w:tcPr>
            <w:tcW w:w="849" w:type="dxa"/>
            <w:tcBorders>
              <w:left w:val="nil"/>
              <w:right w:val="nil"/>
            </w:tcBorders>
          </w:tcPr>
          <w:p w:rsidR="00D9209F" w:rsidRPr="0042289A" w:rsidRDefault="00D9209F" w:rsidP="00AC7D29"/>
        </w:tc>
        <w:tc>
          <w:tcPr>
            <w:tcW w:w="850" w:type="dxa"/>
            <w:tcBorders>
              <w:top w:val="single" w:sz="4" w:space="0" w:color="auto"/>
              <w:left w:val="nil"/>
            </w:tcBorders>
          </w:tcPr>
          <w:p w:rsidR="00D9209F" w:rsidRPr="0042289A" w:rsidRDefault="00D9209F" w:rsidP="00AC7D29"/>
        </w:tc>
        <w:tc>
          <w:tcPr>
            <w:tcW w:w="851" w:type="dxa"/>
            <w:tcBorders>
              <w:top w:val="single" w:sz="4" w:space="0" w:color="auto"/>
              <w:right w:val="nil"/>
            </w:tcBorders>
          </w:tcPr>
          <w:p w:rsidR="00D9209F" w:rsidRPr="0042289A" w:rsidRDefault="00D9209F" w:rsidP="00AC7D29">
            <w:pPr>
              <w:ind w:left="3012"/>
            </w:pPr>
          </w:p>
        </w:tc>
        <w:tc>
          <w:tcPr>
            <w:tcW w:w="852" w:type="dxa"/>
            <w:tcBorders>
              <w:left w:val="nil"/>
              <w:right w:val="nil"/>
            </w:tcBorders>
          </w:tcPr>
          <w:p w:rsidR="00D9209F" w:rsidRPr="0042289A" w:rsidRDefault="00D9209F" w:rsidP="00AC7D29">
            <w:pPr>
              <w:ind w:left="3012"/>
            </w:pPr>
          </w:p>
        </w:tc>
        <w:tc>
          <w:tcPr>
            <w:tcW w:w="3260" w:type="dxa"/>
            <w:tcBorders>
              <w:left w:val="nil"/>
            </w:tcBorders>
          </w:tcPr>
          <w:p w:rsidR="00D9209F" w:rsidRPr="0042289A" w:rsidRDefault="00D9209F" w:rsidP="00AC7D29">
            <w:pPr>
              <w:jc w:val="both"/>
              <w:rPr>
                <w:sz w:val="28"/>
              </w:rPr>
            </w:pPr>
            <w:r w:rsidRPr="0042289A">
              <w:rPr>
                <w:sz w:val="28"/>
              </w:rPr>
              <w:t xml:space="preserve">Мордовия </w:t>
            </w:r>
            <w:proofErr w:type="spellStart"/>
            <w:r w:rsidRPr="0042289A">
              <w:rPr>
                <w:sz w:val="28"/>
              </w:rPr>
              <w:t>Республикань</w:t>
            </w:r>
            <w:proofErr w:type="spellEnd"/>
          </w:p>
          <w:p w:rsidR="00D9209F" w:rsidRPr="0042289A" w:rsidRDefault="00D9209F" w:rsidP="00AC7D29">
            <w:pPr>
              <w:jc w:val="both"/>
            </w:pPr>
            <w:proofErr w:type="spellStart"/>
            <w:r w:rsidRPr="0042289A">
              <w:rPr>
                <w:sz w:val="28"/>
              </w:rPr>
              <w:t>Законць</w:t>
            </w:r>
            <w:proofErr w:type="spellEnd"/>
          </w:p>
        </w:tc>
      </w:tr>
    </w:tbl>
    <w:p w:rsidR="00D9209F" w:rsidRPr="0042289A" w:rsidRDefault="00D9209F" w:rsidP="00C63137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289A">
        <w:rPr>
          <w:rFonts w:ascii="Times New Roman" w:hAnsi="Times New Roman" w:cs="Times New Roman"/>
          <w:b/>
          <w:sz w:val="28"/>
          <w:szCs w:val="28"/>
        </w:rPr>
        <w:t xml:space="preserve">О НАДЕЛЕНИИ ОРГАНОВ МЕСТНОГО САМОУПРАВЛЕНИЯ ГОСУДАРСТВЕННЫМИ ПОЛНОМОЧИЯМИ РЕСПУБЛИКИ МОРДОВИЯ ПО УСТАНОВЛЕНИЮ РЕГУЛИРУЕМЫХ ТАРИФОВ НА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 </w:t>
      </w:r>
    </w:p>
    <w:p w:rsidR="00D9209F" w:rsidRPr="0042289A" w:rsidRDefault="00D9209F" w:rsidP="009D30AD">
      <w:pPr>
        <w:jc w:val="center"/>
        <w:outlineLvl w:val="0"/>
        <w:rPr>
          <w:b/>
          <w:bCs/>
          <w:caps/>
          <w:szCs w:val="28"/>
        </w:rPr>
      </w:pPr>
    </w:p>
    <w:p w:rsidR="00D9209F" w:rsidRPr="0042289A" w:rsidRDefault="00D9209F" w:rsidP="009D30AD">
      <w:pPr>
        <w:jc w:val="center"/>
        <w:outlineLvl w:val="0"/>
        <w:rPr>
          <w:b/>
          <w:bCs/>
          <w:caps/>
          <w:szCs w:val="28"/>
        </w:rPr>
      </w:pPr>
    </w:p>
    <w:p w:rsidR="00D9209F" w:rsidRPr="0042289A" w:rsidRDefault="00D9209F" w:rsidP="0071633A">
      <w:pPr>
        <w:jc w:val="both"/>
        <w:rPr>
          <w:szCs w:val="28"/>
        </w:rPr>
      </w:pPr>
    </w:p>
    <w:p w:rsidR="00D9209F" w:rsidRPr="0042289A" w:rsidRDefault="00D9209F" w:rsidP="0071633A">
      <w:pPr>
        <w:jc w:val="both"/>
        <w:rPr>
          <w:sz w:val="24"/>
          <w:szCs w:val="24"/>
        </w:rPr>
      </w:pPr>
      <w:proofErr w:type="gramStart"/>
      <w:r w:rsidRPr="0042289A">
        <w:rPr>
          <w:sz w:val="28"/>
          <w:szCs w:val="28"/>
        </w:rPr>
        <w:t>Принят</w:t>
      </w:r>
      <w:proofErr w:type="gramEnd"/>
      <w:r w:rsidRPr="0042289A">
        <w:rPr>
          <w:sz w:val="28"/>
          <w:szCs w:val="28"/>
        </w:rPr>
        <w:t xml:space="preserve"> Государственным Собранием</w:t>
      </w:r>
      <w:r w:rsidRPr="0042289A">
        <w:rPr>
          <w:sz w:val="24"/>
          <w:szCs w:val="24"/>
        </w:rPr>
        <w:t xml:space="preserve">                                                          </w:t>
      </w:r>
      <w:r w:rsidRPr="0042289A">
        <w:rPr>
          <w:rStyle w:val="41"/>
          <w:color w:val="auto"/>
          <w:sz w:val="24"/>
          <w:szCs w:val="24"/>
        </w:rPr>
        <w:t xml:space="preserve"> </w:t>
      </w:r>
      <w:r w:rsidRPr="0042289A">
        <w:rPr>
          <w:sz w:val="28"/>
          <w:szCs w:val="28"/>
        </w:rPr>
        <w:t>20</w:t>
      </w:r>
      <w:r w:rsidR="00454F35" w:rsidRPr="0042289A">
        <w:rPr>
          <w:sz w:val="28"/>
          <w:szCs w:val="28"/>
        </w:rPr>
        <w:t>20</w:t>
      </w:r>
      <w:r w:rsidRPr="0042289A">
        <w:rPr>
          <w:sz w:val="28"/>
          <w:szCs w:val="28"/>
        </w:rPr>
        <w:t xml:space="preserve"> года</w:t>
      </w:r>
    </w:p>
    <w:p w:rsidR="00D9209F" w:rsidRPr="0042289A" w:rsidRDefault="00D9209F" w:rsidP="0071633A">
      <w:pPr>
        <w:pStyle w:val="ConsNormal"/>
        <w:ind w:firstLine="851"/>
        <w:jc w:val="both"/>
        <w:rPr>
          <w:rFonts w:ascii="Times New Roman" w:hAnsi="Times New Roman" w:cs="Times New Roman"/>
          <w:b/>
        </w:rPr>
      </w:pPr>
    </w:p>
    <w:p w:rsidR="00D9209F" w:rsidRPr="0042289A" w:rsidRDefault="00D9209F" w:rsidP="0071633A">
      <w:pPr>
        <w:pStyle w:val="ConsNormal"/>
        <w:ind w:firstLine="851"/>
        <w:jc w:val="both"/>
        <w:rPr>
          <w:rFonts w:ascii="Times New Roman" w:hAnsi="Times New Roman" w:cs="Times New Roman"/>
          <w:b/>
        </w:rPr>
      </w:pPr>
    </w:p>
    <w:p w:rsidR="00D9209F" w:rsidRPr="0042289A" w:rsidRDefault="00D9209F" w:rsidP="00B476C8">
      <w:pPr>
        <w:suppressAutoHyphens/>
        <w:autoSpaceDN w:val="0"/>
        <w:ind w:firstLine="709"/>
        <w:jc w:val="both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  <w:proofErr w:type="gramStart"/>
      <w:r w:rsidRPr="0042289A">
        <w:rPr>
          <w:rFonts w:eastAsia="SimSun"/>
          <w:kern w:val="3"/>
          <w:sz w:val="28"/>
          <w:szCs w:val="28"/>
          <w:lang w:eastAsia="zh-CN" w:bidi="hi-IN"/>
        </w:rPr>
        <w:t>Настоящий Закон в соответствии с Конституцией Российской Федерации, федеральными законами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от 6 октября 2003 года № 131-ФЗ «Об общих принципах организации местного самоуправления в Российской Федерации» и от 13 июля 2015 года № 220-ФЗ «Об организации регулярных перевозок пассажиров и багажа автомобильным</w:t>
      </w:r>
      <w:proofErr w:type="gramEnd"/>
      <w:r w:rsidRPr="0042289A">
        <w:rPr>
          <w:rFonts w:eastAsia="SimSun"/>
          <w:kern w:val="3"/>
          <w:sz w:val="28"/>
          <w:szCs w:val="28"/>
          <w:lang w:eastAsia="zh-CN" w:bidi="hi-IN"/>
        </w:rPr>
        <w:t xml:space="preserve"> </w:t>
      </w:r>
      <w:proofErr w:type="gramStart"/>
      <w:r w:rsidRPr="0042289A">
        <w:rPr>
          <w:rFonts w:eastAsia="SimSun"/>
          <w:kern w:val="3"/>
          <w:sz w:val="28"/>
          <w:szCs w:val="28"/>
          <w:lang w:eastAsia="zh-CN" w:bidi="hi-IN"/>
        </w:rPr>
        <w:t xml:space="preserve">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регулирует отношения, связанные с </w:t>
      </w:r>
      <w:r w:rsidRPr="0042289A">
        <w:rPr>
          <w:rFonts w:eastAsia="SimSun"/>
          <w:iCs/>
          <w:kern w:val="3"/>
          <w:sz w:val="28"/>
          <w:szCs w:val="28"/>
          <w:lang w:eastAsia="zh-CN" w:bidi="hi-IN"/>
        </w:rPr>
        <w:t>наделением</w:t>
      </w:r>
      <w:r w:rsidRPr="0042289A">
        <w:rPr>
          <w:rFonts w:eastAsia="SimSun"/>
          <w:kern w:val="3"/>
          <w:sz w:val="28"/>
          <w:szCs w:val="28"/>
          <w:lang w:eastAsia="zh-CN" w:bidi="hi-IN"/>
        </w:rPr>
        <w:t xml:space="preserve"> органов местного самоуправления муниципальных образований в Республике Мордовия (далее – органы местного самоуправления) </w:t>
      </w:r>
      <w:r w:rsidRPr="0042289A">
        <w:rPr>
          <w:rFonts w:eastAsia="SimSun"/>
          <w:iCs/>
          <w:kern w:val="3"/>
          <w:sz w:val="28"/>
          <w:szCs w:val="28"/>
          <w:lang w:eastAsia="zh-CN" w:bidi="hi-IN"/>
        </w:rPr>
        <w:t>государственными</w:t>
      </w:r>
      <w:r w:rsidRPr="0042289A">
        <w:rPr>
          <w:rFonts w:eastAsia="SimSun"/>
          <w:i/>
          <w:kern w:val="3"/>
          <w:sz w:val="28"/>
          <w:szCs w:val="28"/>
          <w:lang w:eastAsia="zh-CN" w:bidi="hi-IN"/>
        </w:rPr>
        <w:t xml:space="preserve"> </w:t>
      </w:r>
      <w:r w:rsidRPr="0042289A">
        <w:rPr>
          <w:rFonts w:eastAsia="SimSun"/>
          <w:iCs/>
          <w:kern w:val="3"/>
          <w:sz w:val="28"/>
          <w:szCs w:val="28"/>
          <w:lang w:eastAsia="zh-CN" w:bidi="hi-IN"/>
        </w:rPr>
        <w:t>полномочиями</w:t>
      </w:r>
      <w:r w:rsidRPr="0042289A">
        <w:rPr>
          <w:rFonts w:eastAsia="SimSun"/>
          <w:i/>
          <w:kern w:val="3"/>
          <w:sz w:val="28"/>
          <w:szCs w:val="28"/>
          <w:lang w:eastAsia="zh-CN" w:bidi="hi-IN"/>
        </w:rPr>
        <w:t xml:space="preserve"> </w:t>
      </w:r>
      <w:r w:rsidRPr="0042289A">
        <w:rPr>
          <w:rFonts w:eastAsia="SimSun"/>
          <w:kern w:val="3"/>
          <w:sz w:val="28"/>
          <w:szCs w:val="28"/>
          <w:lang w:eastAsia="zh-CN" w:bidi="hi-IN"/>
        </w:rPr>
        <w:t>Республики Мордовия по</w:t>
      </w:r>
      <w:r w:rsidRPr="0042289A">
        <w:rPr>
          <w:rFonts w:eastAsia="SimSun"/>
          <w:i/>
          <w:kern w:val="3"/>
          <w:sz w:val="28"/>
          <w:szCs w:val="28"/>
          <w:lang w:eastAsia="zh-CN" w:bidi="hi-IN"/>
        </w:rPr>
        <w:t xml:space="preserve"> </w:t>
      </w:r>
      <w:r w:rsidRPr="0042289A">
        <w:rPr>
          <w:rFonts w:eastAsia="SimSun"/>
          <w:iCs/>
          <w:kern w:val="3"/>
          <w:sz w:val="28"/>
          <w:szCs w:val="28"/>
          <w:lang w:eastAsia="zh-CN" w:bidi="hi-IN"/>
        </w:rPr>
        <w:t>установлению</w:t>
      </w:r>
      <w:r w:rsidRPr="0042289A">
        <w:rPr>
          <w:rFonts w:eastAsia="SimSun"/>
          <w:i/>
          <w:kern w:val="3"/>
          <w:sz w:val="28"/>
          <w:szCs w:val="28"/>
          <w:lang w:eastAsia="zh-CN" w:bidi="hi-IN"/>
        </w:rPr>
        <w:t xml:space="preserve"> </w:t>
      </w:r>
      <w:r w:rsidRPr="0042289A">
        <w:rPr>
          <w:rFonts w:eastAsia="SimSun"/>
          <w:iCs/>
          <w:kern w:val="3"/>
          <w:sz w:val="28"/>
          <w:szCs w:val="28"/>
          <w:lang w:eastAsia="zh-CN" w:bidi="hi-IN"/>
        </w:rPr>
        <w:t>регулируемых</w:t>
      </w:r>
      <w:r w:rsidRPr="0042289A">
        <w:rPr>
          <w:rFonts w:eastAsia="SimSun"/>
          <w:i/>
          <w:kern w:val="3"/>
          <w:sz w:val="28"/>
          <w:szCs w:val="28"/>
          <w:lang w:eastAsia="zh-CN" w:bidi="hi-IN"/>
        </w:rPr>
        <w:t xml:space="preserve"> </w:t>
      </w:r>
      <w:r w:rsidRPr="0042289A">
        <w:rPr>
          <w:rFonts w:eastAsia="SimSun"/>
          <w:iCs/>
          <w:kern w:val="3"/>
          <w:sz w:val="28"/>
          <w:szCs w:val="28"/>
          <w:lang w:eastAsia="zh-CN" w:bidi="hi-IN"/>
        </w:rPr>
        <w:t>тарифов</w:t>
      </w:r>
      <w:r w:rsidRPr="0042289A">
        <w:rPr>
          <w:rFonts w:eastAsia="SimSun"/>
          <w:kern w:val="3"/>
          <w:sz w:val="28"/>
          <w:szCs w:val="28"/>
          <w:lang w:eastAsia="zh-CN" w:bidi="hi-IN"/>
        </w:rPr>
        <w:t xml:space="preserve"> на перевозки пассажиров и </w:t>
      </w:r>
      <w:r w:rsidRPr="0042289A">
        <w:rPr>
          <w:rFonts w:eastAsia="SimSun"/>
          <w:iCs/>
          <w:kern w:val="3"/>
          <w:sz w:val="28"/>
          <w:szCs w:val="28"/>
          <w:lang w:eastAsia="zh-CN" w:bidi="hi-IN"/>
        </w:rPr>
        <w:t>багажа</w:t>
      </w:r>
      <w:r w:rsidRPr="0042289A">
        <w:rPr>
          <w:rFonts w:eastAsia="SimSun"/>
          <w:i/>
          <w:kern w:val="3"/>
          <w:sz w:val="28"/>
          <w:szCs w:val="28"/>
          <w:lang w:eastAsia="zh-CN" w:bidi="hi-IN"/>
        </w:rPr>
        <w:t xml:space="preserve"> </w:t>
      </w:r>
      <w:r w:rsidRPr="0042289A">
        <w:rPr>
          <w:rFonts w:eastAsia="SimSun"/>
          <w:kern w:val="3"/>
          <w:sz w:val="28"/>
          <w:szCs w:val="28"/>
          <w:lang w:eastAsia="zh-CN" w:bidi="hi-IN"/>
        </w:rPr>
        <w:t>автомобильным транспортом и</w:t>
      </w:r>
      <w:r w:rsidRPr="0042289A">
        <w:rPr>
          <w:rFonts w:eastAsia="SimSun"/>
          <w:i/>
          <w:kern w:val="3"/>
          <w:sz w:val="28"/>
          <w:szCs w:val="28"/>
          <w:lang w:eastAsia="zh-CN" w:bidi="hi-IN"/>
        </w:rPr>
        <w:t xml:space="preserve"> </w:t>
      </w:r>
      <w:r w:rsidRPr="0042289A">
        <w:rPr>
          <w:rFonts w:eastAsia="SimSun"/>
          <w:iCs/>
          <w:kern w:val="3"/>
          <w:sz w:val="28"/>
          <w:szCs w:val="28"/>
          <w:lang w:eastAsia="zh-CN" w:bidi="hi-IN"/>
        </w:rPr>
        <w:t>городским</w:t>
      </w:r>
      <w:r w:rsidRPr="0042289A">
        <w:rPr>
          <w:rFonts w:eastAsia="SimSun"/>
          <w:i/>
          <w:kern w:val="3"/>
          <w:sz w:val="28"/>
          <w:szCs w:val="28"/>
          <w:lang w:eastAsia="zh-CN" w:bidi="hi-IN"/>
        </w:rPr>
        <w:t xml:space="preserve"> </w:t>
      </w:r>
      <w:r w:rsidRPr="0042289A">
        <w:rPr>
          <w:rFonts w:eastAsia="SimSun"/>
          <w:iCs/>
          <w:kern w:val="3"/>
          <w:sz w:val="28"/>
          <w:szCs w:val="28"/>
          <w:lang w:eastAsia="zh-CN" w:bidi="hi-IN"/>
        </w:rPr>
        <w:t>наземным</w:t>
      </w:r>
      <w:r w:rsidRPr="0042289A">
        <w:rPr>
          <w:rFonts w:eastAsia="SimSun"/>
          <w:i/>
          <w:kern w:val="3"/>
          <w:sz w:val="28"/>
          <w:szCs w:val="28"/>
          <w:lang w:eastAsia="zh-CN" w:bidi="hi-IN"/>
        </w:rPr>
        <w:t xml:space="preserve"> </w:t>
      </w:r>
      <w:r w:rsidRPr="0042289A">
        <w:rPr>
          <w:rFonts w:eastAsia="SimSun"/>
          <w:iCs/>
          <w:kern w:val="3"/>
          <w:sz w:val="28"/>
          <w:szCs w:val="28"/>
          <w:lang w:eastAsia="zh-CN" w:bidi="hi-IN"/>
        </w:rPr>
        <w:t>электрическим</w:t>
      </w:r>
      <w:r w:rsidRPr="0042289A">
        <w:rPr>
          <w:rFonts w:eastAsia="SimSun"/>
          <w:i/>
          <w:kern w:val="3"/>
          <w:sz w:val="28"/>
          <w:szCs w:val="28"/>
          <w:lang w:eastAsia="zh-CN" w:bidi="hi-IN"/>
        </w:rPr>
        <w:t xml:space="preserve"> </w:t>
      </w:r>
      <w:r w:rsidRPr="0042289A">
        <w:rPr>
          <w:rFonts w:eastAsia="SimSun"/>
          <w:iCs/>
          <w:kern w:val="3"/>
          <w:sz w:val="28"/>
          <w:szCs w:val="28"/>
          <w:lang w:eastAsia="zh-CN" w:bidi="hi-IN"/>
        </w:rPr>
        <w:t>транспортом</w:t>
      </w:r>
      <w:r w:rsidRPr="0042289A">
        <w:rPr>
          <w:rFonts w:eastAsia="SimSun"/>
          <w:i/>
          <w:kern w:val="3"/>
          <w:sz w:val="28"/>
          <w:szCs w:val="28"/>
          <w:lang w:eastAsia="zh-CN" w:bidi="hi-IN"/>
        </w:rPr>
        <w:t xml:space="preserve"> </w:t>
      </w:r>
      <w:r w:rsidRPr="0042289A">
        <w:rPr>
          <w:rFonts w:eastAsia="SimSun"/>
          <w:kern w:val="3"/>
          <w:sz w:val="28"/>
          <w:szCs w:val="28"/>
          <w:lang w:eastAsia="zh-CN" w:bidi="hi-IN"/>
        </w:rPr>
        <w:t>по муниципальным маршрутам  регулярных</w:t>
      </w:r>
      <w:proofErr w:type="gramEnd"/>
      <w:r w:rsidRPr="0042289A">
        <w:rPr>
          <w:rFonts w:eastAsia="SimSun"/>
          <w:kern w:val="3"/>
          <w:sz w:val="28"/>
          <w:szCs w:val="28"/>
          <w:lang w:eastAsia="zh-CN" w:bidi="hi-IN"/>
        </w:rPr>
        <w:t xml:space="preserve"> перевозок.</w:t>
      </w:r>
    </w:p>
    <w:p w:rsidR="00D9209F" w:rsidRPr="0042289A" w:rsidRDefault="00D9209F" w:rsidP="00477A7E">
      <w:pPr>
        <w:suppressAutoHyphens/>
        <w:autoSpaceDN w:val="0"/>
        <w:ind w:left="2552" w:hanging="1843"/>
        <w:jc w:val="both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</w:p>
    <w:p w:rsidR="00D9209F" w:rsidRPr="0042289A" w:rsidRDefault="00D9209F" w:rsidP="00477A7E">
      <w:pPr>
        <w:suppressAutoHyphens/>
        <w:autoSpaceDN w:val="0"/>
        <w:ind w:left="2552" w:hanging="1843"/>
        <w:jc w:val="both"/>
        <w:textAlignment w:val="baseline"/>
        <w:rPr>
          <w:rFonts w:eastAsia="SimSun"/>
          <w:b/>
          <w:kern w:val="3"/>
          <w:sz w:val="28"/>
          <w:szCs w:val="28"/>
          <w:lang w:eastAsia="zh-CN" w:bidi="hi-IN"/>
        </w:rPr>
      </w:pPr>
      <w:r w:rsidRPr="0042289A">
        <w:rPr>
          <w:rFonts w:eastAsia="SimSun"/>
          <w:kern w:val="3"/>
          <w:sz w:val="28"/>
          <w:szCs w:val="28"/>
          <w:lang w:eastAsia="zh-CN" w:bidi="hi-IN"/>
        </w:rPr>
        <w:lastRenderedPageBreak/>
        <w:t xml:space="preserve">Статья 1. </w:t>
      </w:r>
      <w:r w:rsidRPr="0042289A">
        <w:rPr>
          <w:rFonts w:eastAsia="SimSun"/>
          <w:b/>
          <w:kern w:val="3"/>
          <w:sz w:val="28"/>
          <w:szCs w:val="28"/>
          <w:lang w:eastAsia="zh-CN" w:bidi="hi-IN"/>
        </w:rPr>
        <w:t xml:space="preserve">Государственные полномочия Республики Мордовия, </w:t>
      </w:r>
    </w:p>
    <w:p w:rsidR="00D9209F" w:rsidRPr="0042289A" w:rsidRDefault="00D9209F" w:rsidP="00477A7E">
      <w:pPr>
        <w:suppressAutoHyphens/>
        <w:autoSpaceDN w:val="0"/>
        <w:ind w:left="2552" w:hanging="1843"/>
        <w:jc w:val="both"/>
        <w:textAlignment w:val="baseline"/>
        <w:rPr>
          <w:rFonts w:eastAsia="SimSun"/>
          <w:b/>
          <w:kern w:val="3"/>
          <w:sz w:val="28"/>
          <w:szCs w:val="28"/>
          <w:lang w:eastAsia="zh-CN" w:bidi="hi-IN"/>
        </w:rPr>
      </w:pPr>
      <w:r w:rsidRPr="0042289A">
        <w:rPr>
          <w:rFonts w:eastAsia="SimSun"/>
          <w:b/>
          <w:kern w:val="3"/>
          <w:sz w:val="28"/>
          <w:szCs w:val="28"/>
          <w:lang w:eastAsia="zh-CN" w:bidi="hi-IN"/>
        </w:rPr>
        <w:t xml:space="preserve">                передаваемые органам местного самоуправления</w:t>
      </w:r>
    </w:p>
    <w:p w:rsidR="00D9209F" w:rsidRPr="0042289A" w:rsidRDefault="00D9209F" w:rsidP="00B476C8">
      <w:pPr>
        <w:suppressAutoHyphens/>
        <w:autoSpaceDN w:val="0"/>
        <w:jc w:val="both"/>
        <w:textAlignment w:val="baseline"/>
        <w:rPr>
          <w:rFonts w:eastAsia="SimSun"/>
          <w:kern w:val="3"/>
          <w:lang w:eastAsia="zh-CN" w:bidi="hi-IN"/>
        </w:rPr>
      </w:pPr>
    </w:p>
    <w:p w:rsidR="00D9209F" w:rsidRPr="0042289A" w:rsidRDefault="00D9209F" w:rsidP="00B476C8">
      <w:pPr>
        <w:suppressAutoHyphens/>
        <w:autoSpaceDN w:val="0"/>
        <w:ind w:firstLine="709"/>
        <w:jc w:val="both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  <w:r w:rsidRPr="0042289A">
        <w:rPr>
          <w:rFonts w:eastAsia="SimSun"/>
          <w:kern w:val="3"/>
          <w:sz w:val="28"/>
          <w:szCs w:val="28"/>
          <w:lang w:eastAsia="zh-CN" w:bidi="hi-IN"/>
        </w:rPr>
        <w:t>Органам местного самоуправления передаются государственные полномочия Республики Мордовия по установлению регулируемых тарифов на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 (далее – государственные полномочия).</w:t>
      </w:r>
    </w:p>
    <w:p w:rsidR="00D9209F" w:rsidRPr="0042289A" w:rsidRDefault="00D9209F" w:rsidP="00B476C8">
      <w:pPr>
        <w:suppressAutoHyphens/>
        <w:autoSpaceDN w:val="0"/>
        <w:jc w:val="both"/>
        <w:textAlignment w:val="baseline"/>
        <w:rPr>
          <w:rFonts w:eastAsia="SimSun"/>
          <w:kern w:val="3"/>
          <w:lang w:eastAsia="zh-CN" w:bidi="hi-IN"/>
        </w:rPr>
      </w:pPr>
    </w:p>
    <w:p w:rsidR="00D9209F" w:rsidRPr="0042289A" w:rsidRDefault="00D9209F" w:rsidP="00477A7E">
      <w:pPr>
        <w:suppressAutoHyphens/>
        <w:autoSpaceDN w:val="0"/>
        <w:ind w:left="1985" w:hanging="1276"/>
        <w:jc w:val="both"/>
        <w:textAlignment w:val="baseline"/>
        <w:rPr>
          <w:rFonts w:eastAsia="SimSun"/>
          <w:b/>
          <w:kern w:val="3"/>
          <w:sz w:val="28"/>
          <w:szCs w:val="28"/>
          <w:lang w:eastAsia="zh-CN" w:bidi="hi-IN"/>
        </w:rPr>
      </w:pPr>
      <w:r w:rsidRPr="0042289A">
        <w:rPr>
          <w:rFonts w:eastAsia="SimSun"/>
          <w:kern w:val="3"/>
          <w:sz w:val="28"/>
          <w:szCs w:val="28"/>
          <w:lang w:eastAsia="zh-CN" w:bidi="hi-IN"/>
        </w:rPr>
        <w:t>Статья 2.</w:t>
      </w:r>
      <w:r w:rsidRPr="0042289A">
        <w:rPr>
          <w:rFonts w:eastAsia="SimSun"/>
          <w:kern w:val="3"/>
          <w:sz w:val="28"/>
          <w:szCs w:val="28"/>
          <w:lang w:eastAsia="zh-CN" w:bidi="hi-IN"/>
        </w:rPr>
        <w:tab/>
      </w:r>
      <w:r w:rsidRPr="0042289A">
        <w:rPr>
          <w:rFonts w:eastAsia="SimSun"/>
          <w:b/>
          <w:kern w:val="3"/>
          <w:sz w:val="28"/>
          <w:szCs w:val="28"/>
          <w:lang w:eastAsia="zh-CN" w:bidi="hi-IN"/>
        </w:rPr>
        <w:t>Перечень  муниципальных  образований в Республике</w:t>
      </w:r>
    </w:p>
    <w:p w:rsidR="00D9209F" w:rsidRPr="0042289A" w:rsidRDefault="00D9209F" w:rsidP="00477A7E">
      <w:pPr>
        <w:suppressAutoHyphens/>
        <w:autoSpaceDN w:val="0"/>
        <w:ind w:left="1985" w:hanging="1276"/>
        <w:jc w:val="both"/>
        <w:textAlignment w:val="baseline"/>
        <w:rPr>
          <w:rFonts w:eastAsia="SimSun"/>
          <w:b/>
          <w:kern w:val="3"/>
          <w:sz w:val="28"/>
          <w:szCs w:val="28"/>
          <w:lang w:eastAsia="zh-CN" w:bidi="hi-IN"/>
        </w:rPr>
      </w:pPr>
      <w:r w:rsidRPr="0042289A">
        <w:rPr>
          <w:rFonts w:eastAsia="SimSun"/>
          <w:b/>
          <w:kern w:val="3"/>
          <w:sz w:val="28"/>
          <w:szCs w:val="28"/>
          <w:lang w:eastAsia="zh-CN" w:bidi="hi-IN"/>
        </w:rPr>
        <w:t xml:space="preserve">                  Мордовия, органы местного </w:t>
      </w:r>
      <w:proofErr w:type="gramStart"/>
      <w:r w:rsidRPr="0042289A">
        <w:rPr>
          <w:rFonts w:eastAsia="SimSun"/>
          <w:b/>
          <w:kern w:val="3"/>
          <w:sz w:val="28"/>
          <w:szCs w:val="28"/>
          <w:lang w:eastAsia="zh-CN" w:bidi="hi-IN"/>
        </w:rPr>
        <w:t>самоуправления</w:t>
      </w:r>
      <w:proofErr w:type="gramEnd"/>
      <w:r w:rsidRPr="0042289A">
        <w:rPr>
          <w:rFonts w:eastAsia="SimSun"/>
          <w:b/>
          <w:kern w:val="3"/>
          <w:sz w:val="28"/>
          <w:szCs w:val="28"/>
          <w:lang w:eastAsia="zh-CN" w:bidi="hi-IN"/>
        </w:rPr>
        <w:t xml:space="preserve"> которых </w:t>
      </w:r>
    </w:p>
    <w:p w:rsidR="00D9209F" w:rsidRPr="0042289A" w:rsidRDefault="00D9209F" w:rsidP="00477A7E">
      <w:pPr>
        <w:suppressAutoHyphens/>
        <w:autoSpaceDN w:val="0"/>
        <w:ind w:left="1985" w:hanging="1276"/>
        <w:jc w:val="both"/>
        <w:textAlignment w:val="baseline"/>
        <w:rPr>
          <w:rFonts w:eastAsia="SimSun"/>
          <w:b/>
          <w:kern w:val="3"/>
          <w:sz w:val="28"/>
          <w:szCs w:val="28"/>
          <w:lang w:eastAsia="zh-CN" w:bidi="hi-IN"/>
        </w:rPr>
      </w:pPr>
      <w:r w:rsidRPr="0042289A">
        <w:rPr>
          <w:rFonts w:eastAsia="SimSun"/>
          <w:b/>
          <w:kern w:val="3"/>
          <w:sz w:val="28"/>
          <w:szCs w:val="28"/>
          <w:lang w:eastAsia="zh-CN" w:bidi="hi-IN"/>
        </w:rPr>
        <w:t xml:space="preserve">                  наделяются государственными полномочиями</w:t>
      </w:r>
    </w:p>
    <w:p w:rsidR="00D9209F" w:rsidRPr="0042289A" w:rsidRDefault="00D9209F" w:rsidP="00B476C8">
      <w:pPr>
        <w:suppressAutoHyphens/>
        <w:autoSpaceDN w:val="0"/>
        <w:jc w:val="both"/>
        <w:textAlignment w:val="baseline"/>
        <w:rPr>
          <w:rFonts w:eastAsia="SimSun"/>
          <w:kern w:val="3"/>
          <w:lang w:eastAsia="zh-CN" w:bidi="hi-IN"/>
        </w:rPr>
      </w:pPr>
    </w:p>
    <w:p w:rsidR="00D9209F" w:rsidRPr="0042289A" w:rsidRDefault="00D9209F" w:rsidP="00B476C8">
      <w:pPr>
        <w:suppressAutoHyphens/>
        <w:autoSpaceDN w:val="0"/>
        <w:ind w:firstLine="709"/>
        <w:jc w:val="both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  <w:r w:rsidRPr="0042289A">
        <w:rPr>
          <w:rFonts w:eastAsia="SimSun"/>
          <w:kern w:val="3"/>
          <w:sz w:val="28"/>
          <w:szCs w:val="28"/>
          <w:lang w:eastAsia="zh-CN" w:bidi="hi-IN"/>
        </w:rPr>
        <w:t>Государственными полномочиями наделяются органы местного самоуправления следующих муниципальных образований в Республике Мордовия:</w:t>
      </w:r>
    </w:p>
    <w:p w:rsidR="00D9209F" w:rsidRPr="0042289A" w:rsidRDefault="00D9209F" w:rsidP="001C4D9A">
      <w:pPr>
        <w:ind w:firstLine="709"/>
        <w:rPr>
          <w:sz w:val="28"/>
          <w:szCs w:val="28"/>
        </w:rPr>
      </w:pPr>
      <w:proofErr w:type="spellStart"/>
      <w:r w:rsidRPr="0042289A">
        <w:rPr>
          <w:sz w:val="28"/>
          <w:szCs w:val="28"/>
        </w:rPr>
        <w:t>Ардатовский</w:t>
      </w:r>
      <w:proofErr w:type="spellEnd"/>
      <w:r w:rsidRPr="0042289A">
        <w:rPr>
          <w:sz w:val="28"/>
          <w:szCs w:val="28"/>
        </w:rPr>
        <w:t xml:space="preserve"> муниципальный район;</w:t>
      </w:r>
    </w:p>
    <w:p w:rsidR="00D9209F" w:rsidRPr="0042289A" w:rsidRDefault="00D9209F" w:rsidP="001C4D9A">
      <w:pPr>
        <w:ind w:firstLine="709"/>
        <w:rPr>
          <w:sz w:val="28"/>
          <w:szCs w:val="28"/>
        </w:rPr>
      </w:pPr>
      <w:proofErr w:type="spellStart"/>
      <w:r w:rsidRPr="0042289A">
        <w:rPr>
          <w:sz w:val="28"/>
          <w:szCs w:val="28"/>
        </w:rPr>
        <w:t>Атюрьевский</w:t>
      </w:r>
      <w:proofErr w:type="spellEnd"/>
      <w:r w:rsidRPr="0042289A">
        <w:rPr>
          <w:sz w:val="28"/>
          <w:szCs w:val="28"/>
        </w:rPr>
        <w:t xml:space="preserve"> муниципальный район;</w:t>
      </w:r>
    </w:p>
    <w:p w:rsidR="00D9209F" w:rsidRPr="0042289A" w:rsidRDefault="00D9209F" w:rsidP="001C4D9A">
      <w:pPr>
        <w:ind w:firstLine="709"/>
        <w:rPr>
          <w:sz w:val="28"/>
          <w:szCs w:val="28"/>
        </w:rPr>
      </w:pPr>
      <w:proofErr w:type="spellStart"/>
      <w:r w:rsidRPr="0042289A">
        <w:rPr>
          <w:sz w:val="28"/>
          <w:szCs w:val="28"/>
        </w:rPr>
        <w:t>Атяшевский</w:t>
      </w:r>
      <w:proofErr w:type="spellEnd"/>
      <w:r w:rsidRPr="0042289A">
        <w:rPr>
          <w:sz w:val="28"/>
          <w:szCs w:val="28"/>
        </w:rPr>
        <w:t xml:space="preserve"> муниципальный район;</w:t>
      </w:r>
    </w:p>
    <w:p w:rsidR="00D9209F" w:rsidRPr="0042289A" w:rsidRDefault="00D9209F" w:rsidP="001C4D9A">
      <w:pPr>
        <w:ind w:firstLine="709"/>
        <w:rPr>
          <w:sz w:val="28"/>
          <w:szCs w:val="28"/>
        </w:rPr>
      </w:pPr>
      <w:proofErr w:type="spellStart"/>
      <w:r w:rsidRPr="0042289A">
        <w:rPr>
          <w:sz w:val="28"/>
          <w:szCs w:val="28"/>
        </w:rPr>
        <w:t>Большеберезниковский</w:t>
      </w:r>
      <w:proofErr w:type="spellEnd"/>
      <w:r w:rsidRPr="0042289A">
        <w:rPr>
          <w:sz w:val="28"/>
          <w:szCs w:val="28"/>
        </w:rPr>
        <w:t xml:space="preserve"> муниципальный район;</w:t>
      </w:r>
    </w:p>
    <w:p w:rsidR="00D9209F" w:rsidRPr="0042289A" w:rsidRDefault="00D9209F" w:rsidP="001C4D9A">
      <w:pPr>
        <w:ind w:firstLine="709"/>
        <w:rPr>
          <w:sz w:val="28"/>
          <w:szCs w:val="28"/>
        </w:rPr>
      </w:pPr>
      <w:proofErr w:type="spellStart"/>
      <w:r w:rsidRPr="0042289A">
        <w:rPr>
          <w:sz w:val="28"/>
          <w:szCs w:val="28"/>
        </w:rPr>
        <w:t>Бол</w:t>
      </w:r>
      <w:r w:rsidR="00702280" w:rsidRPr="0042289A">
        <w:rPr>
          <w:sz w:val="28"/>
          <w:szCs w:val="28"/>
        </w:rPr>
        <w:t>ьше</w:t>
      </w:r>
      <w:r w:rsidRPr="0042289A">
        <w:rPr>
          <w:sz w:val="28"/>
          <w:szCs w:val="28"/>
        </w:rPr>
        <w:t>игнатовский</w:t>
      </w:r>
      <w:proofErr w:type="spellEnd"/>
      <w:r w:rsidRPr="0042289A">
        <w:rPr>
          <w:sz w:val="28"/>
          <w:szCs w:val="28"/>
        </w:rPr>
        <w:t xml:space="preserve"> муниципальный район;</w:t>
      </w:r>
    </w:p>
    <w:p w:rsidR="00D9209F" w:rsidRPr="0042289A" w:rsidRDefault="00D9209F" w:rsidP="001C4D9A">
      <w:pPr>
        <w:ind w:firstLine="709"/>
        <w:rPr>
          <w:sz w:val="28"/>
          <w:szCs w:val="28"/>
        </w:rPr>
      </w:pPr>
      <w:r w:rsidRPr="0042289A">
        <w:rPr>
          <w:sz w:val="28"/>
          <w:szCs w:val="28"/>
        </w:rPr>
        <w:t>Дубенский муниципальный район;</w:t>
      </w:r>
    </w:p>
    <w:p w:rsidR="00D9209F" w:rsidRPr="0042289A" w:rsidRDefault="00D9209F" w:rsidP="001C4D9A">
      <w:pPr>
        <w:ind w:firstLine="709"/>
        <w:rPr>
          <w:sz w:val="28"/>
          <w:szCs w:val="28"/>
        </w:rPr>
      </w:pPr>
      <w:proofErr w:type="spellStart"/>
      <w:r w:rsidRPr="0042289A">
        <w:rPr>
          <w:sz w:val="28"/>
          <w:szCs w:val="28"/>
        </w:rPr>
        <w:t>Ельниковский</w:t>
      </w:r>
      <w:proofErr w:type="spellEnd"/>
      <w:r w:rsidRPr="0042289A">
        <w:rPr>
          <w:sz w:val="28"/>
          <w:szCs w:val="28"/>
        </w:rPr>
        <w:t xml:space="preserve"> муниципальный район;</w:t>
      </w:r>
    </w:p>
    <w:p w:rsidR="00D9209F" w:rsidRPr="0042289A" w:rsidRDefault="00D9209F" w:rsidP="001C4D9A">
      <w:pPr>
        <w:ind w:firstLine="709"/>
        <w:rPr>
          <w:sz w:val="28"/>
          <w:szCs w:val="28"/>
        </w:rPr>
      </w:pPr>
      <w:proofErr w:type="spellStart"/>
      <w:r w:rsidRPr="0042289A">
        <w:rPr>
          <w:sz w:val="28"/>
          <w:szCs w:val="28"/>
        </w:rPr>
        <w:t>Зубово</w:t>
      </w:r>
      <w:proofErr w:type="spellEnd"/>
      <w:r w:rsidRPr="0042289A">
        <w:rPr>
          <w:sz w:val="28"/>
          <w:szCs w:val="28"/>
        </w:rPr>
        <w:t>-Полянский муниципальный район;</w:t>
      </w:r>
    </w:p>
    <w:p w:rsidR="00D9209F" w:rsidRPr="0042289A" w:rsidRDefault="00D9209F" w:rsidP="001C4D9A">
      <w:pPr>
        <w:ind w:firstLine="709"/>
        <w:rPr>
          <w:sz w:val="28"/>
          <w:szCs w:val="28"/>
        </w:rPr>
      </w:pPr>
      <w:proofErr w:type="spellStart"/>
      <w:r w:rsidRPr="0042289A">
        <w:rPr>
          <w:sz w:val="28"/>
          <w:szCs w:val="28"/>
        </w:rPr>
        <w:t>Инсарский</w:t>
      </w:r>
      <w:proofErr w:type="spellEnd"/>
      <w:r w:rsidRPr="0042289A">
        <w:rPr>
          <w:sz w:val="28"/>
          <w:szCs w:val="28"/>
        </w:rPr>
        <w:t xml:space="preserve"> муниципальный район;</w:t>
      </w:r>
    </w:p>
    <w:p w:rsidR="00D9209F" w:rsidRPr="0042289A" w:rsidRDefault="00D9209F" w:rsidP="001C4D9A">
      <w:pPr>
        <w:ind w:firstLine="709"/>
        <w:rPr>
          <w:sz w:val="28"/>
          <w:szCs w:val="28"/>
        </w:rPr>
      </w:pPr>
      <w:proofErr w:type="spellStart"/>
      <w:r w:rsidRPr="0042289A">
        <w:rPr>
          <w:sz w:val="28"/>
          <w:szCs w:val="28"/>
        </w:rPr>
        <w:t>Ичалковский</w:t>
      </w:r>
      <w:proofErr w:type="spellEnd"/>
      <w:r w:rsidRPr="0042289A">
        <w:rPr>
          <w:sz w:val="28"/>
          <w:szCs w:val="28"/>
        </w:rPr>
        <w:t xml:space="preserve"> муниципальный район;</w:t>
      </w:r>
    </w:p>
    <w:p w:rsidR="00D9209F" w:rsidRPr="0042289A" w:rsidRDefault="00D9209F" w:rsidP="001C4D9A">
      <w:pPr>
        <w:ind w:firstLine="709"/>
        <w:rPr>
          <w:sz w:val="28"/>
          <w:szCs w:val="28"/>
        </w:rPr>
      </w:pPr>
      <w:proofErr w:type="spellStart"/>
      <w:r w:rsidRPr="0042289A">
        <w:rPr>
          <w:sz w:val="28"/>
          <w:szCs w:val="28"/>
        </w:rPr>
        <w:t>Кадошкинский</w:t>
      </w:r>
      <w:proofErr w:type="spellEnd"/>
      <w:r w:rsidRPr="0042289A">
        <w:rPr>
          <w:sz w:val="28"/>
          <w:szCs w:val="28"/>
        </w:rPr>
        <w:t xml:space="preserve"> муниципальный район;</w:t>
      </w:r>
    </w:p>
    <w:p w:rsidR="00D9209F" w:rsidRPr="0042289A" w:rsidRDefault="00D9209F" w:rsidP="001C4D9A">
      <w:pPr>
        <w:ind w:firstLine="709"/>
        <w:rPr>
          <w:sz w:val="28"/>
          <w:szCs w:val="28"/>
        </w:rPr>
      </w:pPr>
      <w:r w:rsidRPr="0042289A">
        <w:rPr>
          <w:sz w:val="28"/>
          <w:szCs w:val="28"/>
        </w:rPr>
        <w:t>Ковылкинский муниципальный район;</w:t>
      </w:r>
    </w:p>
    <w:p w:rsidR="00D9209F" w:rsidRPr="0042289A" w:rsidRDefault="00D9209F" w:rsidP="001C4D9A">
      <w:pPr>
        <w:ind w:firstLine="709"/>
        <w:rPr>
          <w:sz w:val="28"/>
          <w:szCs w:val="28"/>
        </w:rPr>
      </w:pPr>
      <w:proofErr w:type="spellStart"/>
      <w:r w:rsidRPr="0042289A">
        <w:rPr>
          <w:sz w:val="28"/>
          <w:szCs w:val="28"/>
        </w:rPr>
        <w:t>Кочкуровский</w:t>
      </w:r>
      <w:proofErr w:type="spellEnd"/>
      <w:r w:rsidRPr="0042289A">
        <w:rPr>
          <w:sz w:val="28"/>
          <w:szCs w:val="28"/>
        </w:rPr>
        <w:t xml:space="preserve"> муниципальный район;</w:t>
      </w:r>
    </w:p>
    <w:p w:rsidR="00D9209F" w:rsidRPr="0042289A" w:rsidRDefault="00D9209F" w:rsidP="001C4D9A">
      <w:pPr>
        <w:ind w:firstLine="709"/>
        <w:rPr>
          <w:sz w:val="28"/>
          <w:szCs w:val="28"/>
        </w:rPr>
      </w:pPr>
      <w:proofErr w:type="spellStart"/>
      <w:r w:rsidRPr="0042289A">
        <w:rPr>
          <w:sz w:val="28"/>
          <w:szCs w:val="28"/>
        </w:rPr>
        <w:t>Краснослободский</w:t>
      </w:r>
      <w:proofErr w:type="spellEnd"/>
      <w:r w:rsidRPr="0042289A">
        <w:rPr>
          <w:sz w:val="28"/>
          <w:szCs w:val="28"/>
        </w:rPr>
        <w:t xml:space="preserve"> муниципальный район;</w:t>
      </w:r>
    </w:p>
    <w:p w:rsidR="00D9209F" w:rsidRPr="0042289A" w:rsidRDefault="00D9209F" w:rsidP="001C4D9A">
      <w:pPr>
        <w:ind w:firstLine="709"/>
        <w:rPr>
          <w:sz w:val="28"/>
          <w:szCs w:val="28"/>
        </w:rPr>
      </w:pPr>
      <w:proofErr w:type="spellStart"/>
      <w:r w:rsidRPr="0042289A">
        <w:rPr>
          <w:sz w:val="28"/>
          <w:szCs w:val="28"/>
        </w:rPr>
        <w:t>Лямбирский</w:t>
      </w:r>
      <w:proofErr w:type="spellEnd"/>
      <w:r w:rsidRPr="0042289A">
        <w:rPr>
          <w:sz w:val="28"/>
          <w:szCs w:val="28"/>
        </w:rPr>
        <w:t xml:space="preserve"> муниципальный район;</w:t>
      </w:r>
    </w:p>
    <w:p w:rsidR="00D9209F" w:rsidRPr="0042289A" w:rsidRDefault="00D9209F" w:rsidP="001C4D9A">
      <w:pPr>
        <w:ind w:firstLine="709"/>
        <w:rPr>
          <w:sz w:val="28"/>
          <w:szCs w:val="28"/>
        </w:rPr>
      </w:pPr>
      <w:r w:rsidRPr="0042289A">
        <w:rPr>
          <w:sz w:val="28"/>
          <w:szCs w:val="28"/>
        </w:rPr>
        <w:t>Ромодановский муниципальный район;</w:t>
      </w:r>
    </w:p>
    <w:p w:rsidR="00D9209F" w:rsidRPr="0042289A" w:rsidRDefault="00D9209F" w:rsidP="001C4D9A">
      <w:pPr>
        <w:ind w:firstLine="709"/>
        <w:rPr>
          <w:sz w:val="28"/>
          <w:szCs w:val="28"/>
        </w:rPr>
      </w:pPr>
      <w:r w:rsidRPr="0042289A">
        <w:rPr>
          <w:sz w:val="28"/>
          <w:szCs w:val="28"/>
        </w:rPr>
        <w:t>Рузаевский муниципальный район;</w:t>
      </w:r>
    </w:p>
    <w:p w:rsidR="00D9209F" w:rsidRPr="0042289A" w:rsidRDefault="00D9209F" w:rsidP="001C4D9A">
      <w:pPr>
        <w:ind w:firstLine="709"/>
        <w:rPr>
          <w:sz w:val="28"/>
          <w:szCs w:val="28"/>
        </w:rPr>
      </w:pPr>
      <w:proofErr w:type="spellStart"/>
      <w:r w:rsidRPr="0042289A">
        <w:rPr>
          <w:sz w:val="28"/>
          <w:szCs w:val="28"/>
        </w:rPr>
        <w:t>Старошайговский</w:t>
      </w:r>
      <w:proofErr w:type="spellEnd"/>
      <w:r w:rsidRPr="0042289A">
        <w:rPr>
          <w:sz w:val="28"/>
          <w:szCs w:val="28"/>
        </w:rPr>
        <w:t xml:space="preserve"> муниципальный район;</w:t>
      </w:r>
    </w:p>
    <w:p w:rsidR="00D9209F" w:rsidRPr="0042289A" w:rsidRDefault="00D9209F" w:rsidP="001C4D9A">
      <w:pPr>
        <w:ind w:firstLine="709"/>
        <w:rPr>
          <w:sz w:val="28"/>
          <w:szCs w:val="28"/>
        </w:rPr>
      </w:pPr>
      <w:proofErr w:type="spellStart"/>
      <w:r w:rsidRPr="0042289A">
        <w:rPr>
          <w:sz w:val="28"/>
          <w:szCs w:val="28"/>
        </w:rPr>
        <w:t>Темниковский</w:t>
      </w:r>
      <w:proofErr w:type="spellEnd"/>
      <w:r w:rsidRPr="0042289A">
        <w:rPr>
          <w:sz w:val="28"/>
          <w:szCs w:val="28"/>
        </w:rPr>
        <w:t xml:space="preserve"> муниципальный район;</w:t>
      </w:r>
    </w:p>
    <w:p w:rsidR="00D9209F" w:rsidRPr="0042289A" w:rsidRDefault="00D9209F" w:rsidP="001C4D9A">
      <w:pPr>
        <w:ind w:firstLine="709"/>
        <w:rPr>
          <w:sz w:val="28"/>
          <w:szCs w:val="28"/>
        </w:rPr>
      </w:pPr>
      <w:proofErr w:type="spellStart"/>
      <w:r w:rsidRPr="0042289A">
        <w:rPr>
          <w:sz w:val="28"/>
          <w:szCs w:val="28"/>
        </w:rPr>
        <w:t>Теньгушевский</w:t>
      </w:r>
      <w:proofErr w:type="spellEnd"/>
      <w:r w:rsidRPr="0042289A">
        <w:rPr>
          <w:sz w:val="28"/>
          <w:szCs w:val="28"/>
        </w:rPr>
        <w:t xml:space="preserve"> муниципальный район;</w:t>
      </w:r>
    </w:p>
    <w:p w:rsidR="00D9209F" w:rsidRPr="0042289A" w:rsidRDefault="00D9209F" w:rsidP="001C4D9A">
      <w:pPr>
        <w:ind w:firstLine="709"/>
        <w:rPr>
          <w:sz w:val="28"/>
          <w:szCs w:val="28"/>
        </w:rPr>
      </w:pPr>
      <w:proofErr w:type="spellStart"/>
      <w:r w:rsidRPr="0042289A">
        <w:rPr>
          <w:sz w:val="28"/>
          <w:szCs w:val="28"/>
        </w:rPr>
        <w:t>Торбеевский</w:t>
      </w:r>
      <w:proofErr w:type="spellEnd"/>
      <w:r w:rsidRPr="0042289A">
        <w:rPr>
          <w:sz w:val="28"/>
          <w:szCs w:val="28"/>
        </w:rPr>
        <w:t xml:space="preserve"> муниципальный район;</w:t>
      </w:r>
    </w:p>
    <w:p w:rsidR="00D9209F" w:rsidRPr="0042289A" w:rsidRDefault="00D9209F" w:rsidP="001C4D9A">
      <w:pPr>
        <w:ind w:firstLine="709"/>
        <w:rPr>
          <w:sz w:val="28"/>
          <w:szCs w:val="28"/>
        </w:rPr>
      </w:pPr>
      <w:proofErr w:type="spellStart"/>
      <w:r w:rsidRPr="0042289A">
        <w:rPr>
          <w:sz w:val="28"/>
          <w:szCs w:val="28"/>
        </w:rPr>
        <w:t>Чамзинский</w:t>
      </w:r>
      <w:proofErr w:type="spellEnd"/>
      <w:r w:rsidRPr="0042289A">
        <w:rPr>
          <w:sz w:val="28"/>
          <w:szCs w:val="28"/>
        </w:rPr>
        <w:t xml:space="preserve"> муниципальный район; </w:t>
      </w:r>
    </w:p>
    <w:p w:rsidR="00D9209F" w:rsidRPr="0042289A" w:rsidRDefault="00D9209F" w:rsidP="001C4D9A">
      <w:pPr>
        <w:ind w:firstLine="709"/>
        <w:rPr>
          <w:sz w:val="28"/>
          <w:szCs w:val="28"/>
        </w:rPr>
      </w:pPr>
      <w:r w:rsidRPr="0042289A">
        <w:rPr>
          <w:sz w:val="28"/>
          <w:szCs w:val="28"/>
        </w:rPr>
        <w:t>городской округ Саранск.</w:t>
      </w:r>
    </w:p>
    <w:p w:rsidR="00D9209F" w:rsidRPr="0042289A" w:rsidRDefault="00D9209F" w:rsidP="00B476C8">
      <w:pPr>
        <w:suppressAutoHyphens/>
        <w:autoSpaceDN w:val="0"/>
        <w:ind w:firstLine="709"/>
        <w:jc w:val="both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</w:p>
    <w:p w:rsidR="00D9209F" w:rsidRPr="0042289A" w:rsidRDefault="00D9209F" w:rsidP="00B476C8">
      <w:pPr>
        <w:suppressAutoHyphens/>
        <w:autoSpaceDN w:val="0"/>
        <w:jc w:val="both"/>
        <w:textAlignment w:val="baseline"/>
        <w:rPr>
          <w:rFonts w:eastAsia="SimSun"/>
          <w:kern w:val="3"/>
          <w:lang w:eastAsia="zh-CN" w:bidi="hi-IN"/>
        </w:rPr>
      </w:pPr>
    </w:p>
    <w:p w:rsidR="00D9209F" w:rsidRPr="0042289A" w:rsidRDefault="00D9209F" w:rsidP="00477A7E">
      <w:pPr>
        <w:suppressAutoHyphens/>
        <w:autoSpaceDN w:val="0"/>
        <w:ind w:left="2268" w:hanging="1559"/>
        <w:jc w:val="both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  <w:r w:rsidRPr="0042289A">
        <w:rPr>
          <w:rFonts w:eastAsia="SimSun"/>
          <w:kern w:val="3"/>
          <w:sz w:val="28"/>
          <w:szCs w:val="28"/>
          <w:lang w:eastAsia="zh-CN" w:bidi="hi-IN"/>
        </w:rPr>
        <w:t>Статья 3.</w:t>
      </w:r>
      <w:r w:rsidRPr="0042289A">
        <w:rPr>
          <w:rFonts w:eastAsia="SimSun"/>
          <w:kern w:val="3"/>
          <w:sz w:val="28"/>
          <w:szCs w:val="28"/>
          <w:lang w:eastAsia="zh-CN" w:bidi="hi-IN"/>
        </w:rPr>
        <w:tab/>
      </w:r>
      <w:r w:rsidRPr="0042289A">
        <w:rPr>
          <w:rFonts w:eastAsia="SimSun"/>
          <w:b/>
          <w:kern w:val="3"/>
          <w:sz w:val="28"/>
          <w:szCs w:val="28"/>
          <w:lang w:eastAsia="zh-CN" w:bidi="hi-IN"/>
        </w:rPr>
        <w:t>Срок, на который органы местного самоуправления наделяются государственными полномочиями</w:t>
      </w:r>
    </w:p>
    <w:p w:rsidR="00D9209F" w:rsidRPr="0042289A" w:rsidRDefault="00D9209F" w:rsidP="00B476C8">
      <w:pPr>
        <w:suppressAutoHyphens/>
        <w:autoSpaceDN w:val="0"/>
        <w:jc w:val="both"/>
        <w:textAlignment w:val="baseline"/>
        <w:rPr>
          <w:rFonts w:eastAsia="SimSun"/>
          <w:kern w:val="3"/>
          <w:lang w:eastAsia="zh-CN" w:bidi="hi-IN"/>
        </w:rPr>
      </w:pPr>
    </w:p>
    <w:p w:rsidR="00D9209F" w:rsidRPr="0042289A" w:rsidRDefault="00D9209F" w:rsidP="00B476C8">
      <w:pPr>
        <w:suppressAutoHyphens/>
        <w:autoSpaceDN w:val="0"/>
        <w:ind w:firstLine="709"/>
        <w:jc w:val="both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  <w:r w:rsidRPr="0042289A">
        <w:rPr>
          <w:rFonts w:eastAsia="SimSun"/>
          <w:kern w:val="3"/>
          <w:sz w:val="28"/>
          <w:szCs w:val="28"/>
          <w:lang w:eastAsia="zh-CN" w:bidi="hi-IN"/>
        </w:rPr>
        <w:t xml:space="preserve">Органы местного самоуправления </w:t>
      </w:r>
      <w:proofErr w:type="spellStart"/>
      <w:r w:rsidRPr="0042289A">
        <w:rPr>
          <w:rFonts w:eastAsia="SimSun"/>
          <w:kern w:val="3"/>
          <w:sz w:val="28"/>
          <w:szCs w:val="28"/>
          <w:lang w:eastAsia="zh-CN" w:bidi="hi-IN"/>
        </w:rPr>
        <w:t>наделя</w:t>
      </w:r>
      <w:r w:rsidR="00F22A89" w:rsidRPr="0042289A">
        <w:rPr>
          <w:rFonts w:eastAsia="SimSun"/>
          <w:kern w:val="3"/>
          <w:sz w:val="28"/>
          <w:szCs w:val="28"/>
          <w:lang w:eastAsia="zh-CN" w:bidi="hi-IN"/>
        </w:rPr>
        <w:t>ю</w:t>
      </w:r>
      <w:r w:rsidRPr="0042289A">
        <w:rPr>
          <w:rFonts w:eastAsia="SimSun"/>
          <w:kern w:val="3"/>
          <w:sz w:val="28"/>
          <w:szCs w:val="28"/>
          <w:lang w:eastAsia="zh-CN" w:bidi="hi-IN"/>
        </w:rPr>
        <w:t>ся</w:t>
      </w:r>
      <w:proofErr w:type="spellEnd"/>
      <w:r w:rsidRPr="0042289A">
        <w:rPr>
          <w:rFonts w:eastAsia="SimSun"/>
          <w:kern w:val="3"/>
          <w:sz w:val="28"/>
          <w:szCs w:val="28"/>
          <w:lang w:eastAsia="zh-CN" w:bidi="hi-IN"/>
        </w:rPr>
        <w:t xml:space="preserve"> государственными полномочиями на неопределенный срок.</w:t>
      </w:r>
    </w:p>
    <w:p w:rsidR="00D9209F" w:rsidRPr="0042289A" w:rsidRDefault="00D9209F" w:rsidP="00B476C8">
      <w:pPr>
        <w:suppressAutoHyphens/>
        <w:autoSpaceDN w:val="0"/>
        <w:jc w:val="both"/>
        <w:textAlignment w:val="baseline"/>
        <w:rPr>
          <w:rFonts w:eastAsia="SimSun"/>
          <w:kern w:val="3"/>
          <w:lang w:eastAsia="zh-CN" w:bidi="hi-IN"/>
        </w:rPr>
      </w:pPr>
    </w:p>
    <w:p w:rsidR="00D9209F" w:rsidRPr="0042289A" w:rsidRDefault="00D9209F" w:rsidP="00477A7E">
      <w:pPr>
        <w:suppressAutoHyphens/>
        <w:autoSpaceDN w:val="0"/>
        <w:ind w:left="2127" w:hanging="1418"/>
        <w:jc w:val="both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  <w:r w:rsidRPr="0042289A">
        <w:rPr>
          <w:rFonts w:eastAsia="SimSun"/>
          <w:kern w:val="3"/>
          <w:sz w:val="28"/>
          <w:szCs w:val="28"/>
          <w:lang w:eastAsia="zh-CN" w:bidi="hi-IN"/>
        </w:rPr>
        <w:t>Статья 4.</w:t>
      </w:r>
      <w:r w:rsidRPr="0042289A">
        <w:rPr>
          <w:rFonts w:eastAsia="SimSun"/>
          <w:kern w:val="3"/>
          <w:sz w:val="28"/>
          <w:szCs w:val="28"/>
          <w:lang w:eastAsia="zh-CN" w:bidi="hi-IN"/>
        </w:rPr>
        <w:tab/>
      </w:r>
      <w:r w:rsidRPr="0042289A">
        <w:rPr>
          <w:rFonts w:eastAsia="SimSun"/>
          <w:b/>
          <w:kern w:val="3"/>
          <w:sz w:val="28"/>
          <w:szCs w:val="28"/>
          <w:lang w:eastAsia="zh-CN" w:bidi="hi-IN"/>
        </w:rPr>
        <w:t>Права и обязанности органов местного самоуправления при осуществлении государственных полномочий</w:t>
      </w:r>
    </w:p>
    <w:p w:rsidR="00D9209F" w:rsidRPr="0042289A" w:rsidRDefault="00D9209F" w:rsidP="00B476C8">
      <w:pPr>
        <w:suppressAutoHyphens/>
        <w:autoSpaceDN w:val="0"/>
        <w:jc w:val="both"/>
        <w:textAlignment w:val="baseline"/>
        <w:rPr>
          <w:rFonts w:eastAsia="SimSun"/>
          <w:kern w:val="3"/>
          <w:lang w:eastAsia="zh-CN" w:bidi="hi-IN"/>
        </w:rPr>
      </w:pPr>
    </w:p>
    <w:p w:rsidR="00D9209F" w:rsidRPr="0042289A" w:rsidRDefault="00D9209F" w:rsidP="00B476C8">
      <w:pPr>
        <w:suppressAutoHyphens/>
        <w:autoSpaceDN w:val="0"/>
        <w:ind w:firstLine="709"/>
        <w:jc w:val="both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  <w:r w:rsidRPr="0042289A">
        <w:rPr>
          <w:rFonts w:eastAsia="SimSun"/>
          <w:kern w:val="3"/>
          <w:sz w:val="28"/>
          <w:szCs w:val="28"/>
          <w:lang w:eastAsia="zh-CN" w:bidi="hi-IN"/>
        </w:rPr>
        <w:t>1. Органы местного самоуправления при осуществлении государственных полномочий имеют право:</w:t>
      </w:r>
    </w:p>
    <w:p w:rsidR="00D9209F" w:rsidRPr="0042289A" w:rsidRDefault="00D9209F" w:rsidP="00B476C8">
      <w:pPr>
        <w:suppressAutoHyphens/>
        <w:autoSpaceDN w:val="0"/>
        <w:ind w:firstLine="709"/>
        <w:jc w:val="both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  <w:r w:rsidRPr="0042289A">
        <w:rPr>
          <w:rFonts w:eastAsia="SimSun"/>
          <w:kern w:val="3"/>
          <w:sz w:val="28"/>
          <w:szCs w:val="28"/>
          <w:lang w:eastAsia="zh-CN" w:bidi="hi-IN"/>
        </w:rPr>
        <w:t>1) самостоятельно организовывать деятельность по осуществлению государственных полномочий в соответствии с законодательством Российской Федерации и законодательством Республики Мордовии;</w:t>
      </w:r>
    </w:p>
    <w:p w:rsidR="00D9209F" w:rsidRPr="0042289A" w:rsidRDefault="00D9209F" w:rsidP="005732F8">
      <w:pPr>
        <w:autoSpaceDE w:val="0"/>
        <w:autoSpaceDN w:val="0"/>
        <w:adjustRightInd w:val="0"/>
        <w:ind w:firstLine="720"/>
        <w:jc w:val="both"/>
        <w:rPr>
          <w:sz w:val="28"/>
          <w:szCs w:val="24"/>
        </w:rPr>
      </w:pPr>
      <w:r w:rsidRPr="0042289A">
        <w:rPr>
          <w:sz w:val="28"/>
          <w:szCs w:val="24"/>
        </w:rPr>
        <w:t>2) на финансовое обеспечение государственных полномочий за счет предоставляемых местным бюджетам субвенций из республиканского бюджета Республики Мордовия;</w:t>
      </w:r>
    </w:p>
    <w:p w:rsidR="00D9209F" w:rsidRPr="0042289A" w:rsidRDefault="00D9209F" w:rsidP="005732F8">
      <w:pPr>
        <w:autoSpaceDE w:val="0"/>
        <w:autoSpaceDN w:val="0"/>
        <w:adjustRightInd w:val="0"/>
        <w:ind w:firstLine="720"/>
        <w:jc w:val="both"/>
        <w:rPr>
          <w:sz w:val="28"/>
          <w:szCs w:val="24"/>
        </w:rPr>
      </w:pPr>
      <w:r w:rsidRPr="0042289A">
        <w:rPr>
          <w:sz w:val="28"/>
          <w:szCs w:val="24"/>
        </w:rPr>
        <w:t>3) на обеспечение государственных полномочий необходимыми материальными ресурсами;</w:t>
      </w:r>
    </w:p>
    <w:p w:rsidR="00D9209F" w:rsidRPr="0042289A" w:rsidRDefault="00D9209F" w:rsidP="00B476C8">
      <w:pPr>
        <w:suppressAutoHyphens/>
        <w:autoSpaceDN w:val="0"/>
        <w:ind w:firstLine="709"/>
        <w:jc w:val="both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  <w:r w:rsidRPr="0042289A">
        <w:rPr>
          <w:rFonts w:eastAsia="SimSun"/>
          <w:kern w:val="3"/>
          <w:sz w:val="28"/>
          <w:szCs w:val="28"/>
          <w:lang w:eastAsia="zh-CN" w:bidi="hi-IN"/>
        </w:rPr>
        <w:t>4) принимать муниципальные правовые акты по вопросам осуществления государственных полномочий;</w:t>
      </w:r>
    </w:p>
    <w:p w:rsidR="00D9209F" w:rsidRPr="0042289A" w:rsidRDefault="00D9209F" w:rsidP="00FB0334">
      <w:pPr>
        <w:ind w:firstLine="709"/>
        <w:jc w:val="both"/>
        <w:rPr>
          <w:rFonts w:eastAsia="SimSun"/>
          <w:sz w:val="28"/>
          <w:szCs w:val="28"/>
          <w:lang w:eastAsia="zh-CN" w:bidi="hi-IN"/>
        </w:rPr>
      </w:pPr>
      <w:r w:rsidRPr="0042289A">
        <w:rPr>
          <w:rFonts w:eastAsia="SimSun"/>
          <w:sz w:val="28"/>
          <w:szCs w:val="28"/>
          <w:lang w:eastAsia="zh-CN" w:bidi="hi-IN"/>
        </w:rPr>
        <w:t>5) дополнительно использовать собственные материальные ресурсы и финансовые средства для осуществления государственных полномочий в случаях и порядке, предусмотренных уставом муниципального образования;</w:t>
      </w:r>
    </w:p>
    <w:p w:rsidR="00D9209F" w:rsidRPr="0042289A" w:rsidRDefault="00D9209F" w:rsidP="00FB0334">
      <w:pPr>
        <w:ind w:firstLine="709"/>
        <w:jc w:val="both"/>
        <w:rPr>
          <w:spacing w:val="3"/>
          <w:sz w:val="28"/>
          <w:szCs w:val="28"/>
        </w:rPr>
      </w:pPr>
      <w:r w:rsidRPr="0042289A">
        <w:rPr>
          <w:spacing w:val="3"/>
          <w:sz w:val="28"/>
          <w:szCs w:val="28"/>
        </w:rPr>
        <w:t>6) вносить предложения по совершенствованию деятельности, связанной с осуществлением государственных полномочий;</w:t>
      </w:r>
    </w:p>
    <w:p w:rsidR="00D9209F" w:rsidRPr="0042289A" w:rsidRDefault="00D9209F" w:rsidP="005A228B">
      <w:pPr>
        <w:ind w:firstLine="709"/>
        <w:jc w:val="both"/>
        <w:rPr>
          <w:spacing w:val="3"/>
          <w:sz w:val="28"/>
          <w:szCs w:val="28"/>
        </w:rPr>
      </w:pPr>
      <w:r w:rsidRPr="0042289A">
        <w:rPr>
          <w:rFonts w:ascii="Arial" w:hAnsi="Arial"/>
          <w:sz w:val="24"/>
          <w:szCs w:val="24"/>
        </w:rPr>
        <w:t xml:space="preserve">7) </w:t>
      </w:r>
      <w:r w:rsidRPr="0042289A">
        <w:rPr>
          <w:spacing w:val="3"/>
          <w:sz w:val="28"/>
          <w:szCs w:val="28"/>
        </w:rPr>
        <w:t xml:space="preserve">получать разъяснения и методическую помощь от уполномоченного органа государственной власти Республики Мордовия, </w:t>
      </w:r>
      <w:r w:rsidRPr="0042289A">
        <w:rPr>
          <w:sz w:val="28"/>
          <w:szCs w:val="28"/>
        </w:rPr>
        <w:t xml:space="preserve">осуществляющего в пределах своей компетенции функции по проведению единой государственной политики в области государственного регулирования цен (тарифов) и </w:t>
      </w:r>
      <w:proofErr w:type="gramStart"/>
      <w:r w:rsidRPr="0042289A">
        <w:rPr>
          <w:sz w:val="28"/>
          <w:szCs w:val="28"/>
        </w:rPr>
        <w:t>контроля за</w:t>
      </w:r>
      <w:proofErr w:type="gramEnd"/>
      <w:r w:rsidRPr="0042289A">
        <w:rPr>
          <w:sz w:val="28"/>
          <w:szCs w:val="28"/>
        </w:rPr>
        <w:t xml:space="preserve"> ценообразованием на территории Республики Мордовия </w:t>
      </w:r>
      <w:r w:rsidRPr="0042289A">
        <w:rPr>
          <w:spacing w:val="3"/>
          <w:sz w:val="28"/>
          <w:szCs w:val="28"/>
        </w:rPr>
        <w:t>(далее - уполномоченный орган) по вопросам осуществления государственных полномочий;</w:t>
      </w:r>
    </w:p>
    <w:p w:rsidR="00D9209F" w:rsidRPr="0042289A" w:rsidRDefault="00D9209F" w:rsidP="00FB0334">
      <w:pPr>
        <w:ind w:firstLine="709"/>
        <w:jc w:val="both"/>
        <w:rPr>
          <w:spacing w:val="3"/>
          <w:sz w:val="28"/>
          <w:szCs w:val="28"/>
        </w:rPr>
      </w:pPr>
      <w:r w:rsidRPr="0042289A">
        <w:rPr>
          <w:spacing w:val="3"/>
          <w:sz w:val="28"/>
          <w:szCs w:val="28"/>
        </w:rPr>
        <w:t>8) обжаловать в судебном порядке, письменные предписания уполномоченного органа по устранению нарушений настоящего Закона.</w:t>
      </w:r>
    </w:p>
    <w:p w:rsidR="00D9209F" w:rsidRPr="0042289A" w:rsidRDefault="00D9209F" w:rsidP="00B476C8">
      <w:pPr>
        <w:suppressAutoHyphens/>
        <w:autoSpaceDN w:val="0"/>
        <w:ind w:firstLine="709"/>
        <w:jc w:val="both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  <w:r w:rsidRPr="0042289A">
        <w:rPr>
          <w:rFonts w:eastAsia="SimSun"/>
          <w:kern w:val="3"/>
          <w:sz w:val="28"/>
          <w:szCs w:val="28"/>
          <w:lang w:eastAsia="zh-CN" w:bidi="hi-IN"/>
        </w:rPr>
        <w:t>2. Органы местного самоуправления при осуществлении государственных полномочий обязаны:</w:t>
      </w:r>
    </w:p>
    <w:p w:rsidR="00D9209F" w:rsidRPr="0042289A" w:rsidRDefault="00D9209F" w:rsidP="0065634C">
      <w:pPr>
        <w:ind w:firstLine="709"/>
        <w:jc w:val="both"/>
        <w:rPr>
          <w:sz w:val="28"/>
        </w:rPr>
      </w:pPr>
      <w:r w:rsidRPr="0042289A">
        <w:rPr>
          <w:sz w:val="28"/>
        </w:rPr>
        <w:t>1) осуществлять государственные полномочия в соответствии с законодательством Российской Федерации и законодательством Республики Мордовия;</w:t>
      </w:r>
    </w:p>
    <w:p w:rsidR="00D9209F" w:rsidRPr="0042289A" w:rsidRDefault="00D9209F" w:rsidP="0065634C">
      <w:pPr>
        <w:ind w:firstLine="709"/>
        <w:jc w:val="both"/>
        <w:rPr>
          <w:sz w:val="28"/>
        </w:rPr>
      </w:pPr>
      <w:r w:rsidRPr="0042289A">
        <w:rPr>
          <w:sz w:val="28"/>
        </w:rPr>
        <w:t>2) обеспечивать целевое, эффективное и рациональное использование материальных ресурсов и финансовых средств, выделенных из республиканского бюджета Республики Мордовия на осуществление государственных полномочий;</w:t>
      </w:r>
    </w:p>
    <w:p w:rsidR="00D9209F" w:rsidRPr="0042289A" w:rsidRDefault="00D9209F" w:rsidP="0065634C">
      <w:pPr>
        <w:ind w:firstLine="709"/>
        <w:jc w:val="both"/>
        <w:rPr>
          <w:sz w:val="28"/>
        </w:rPr>
      </w:pPr>
      <w:r w:rsidRPr="0042289A">
        <w:rPr>
          <w:sz w:val="28"/>
        </w:rPr>
        <w:t>3) исполнять письменные предписания уполномоченного органа по устранению нарушений требований настоящего Закона;</w:t>
      </w:r>
    </w:p>
    <w:p w:rsidR="00D9209F" w:rsidRPr="0042289A" w:rsidRDefault="00D9209F" w:rsidP="0065634C">
      <w:pPr>
        <w:ind w:firstLine="709"/>
        <w:jc w:val="both"/>
        <w:rPr>
          <w:sz w:val="28"/>
        </w:rPr>
      </w:pPr>
      <w:r w:rsidRPr="0042289A">
        <w:rPr>
          <w:sz w:val="28"/>
        </w:rPr>
        <w:t>4) представлять в уполномоченный орган, органы государственного финансового контроля Республики Мордовия необходимые документы и информацию, связанные с осуществлением государственных полномочий, а также с использованием выделенных на эти цели финансовых средств;</w:t>
      </w:r>
    </w:p>
    <w:p w:rsidR="00D9209F" w:rsidRPr="0042289A" w:rsidRDefault="00D9209F" w:rsidP="0065634C">
      <w:pPr>
        <w:ind w:firstLine="709"/>
        <w:jc w:val="both"/>
        <w:rPr>
          <w:sz w:val="28"/>
        </w:rPr>
      </w:pPr>
      <w:r w:rsidRPr="0042289A">
        <w:rPr>
          <w:sz w:val="28"/>
        </w:rPr>
        <w:t>5) в случае прекращения осуществления государственных полномочий возвратить неиспользованные финансовые средства и материальные ресурсы.</w:t>
      </w:r>
    </w:p>
    <w:p w:rsidR="00D9209F" w:rsidRPr="0042289A" w:rsidRDefault="00D9209F" w:rsidP="0065634C">
      <w:pPr>
        <w:ind w:firstLine="709"/>
        <w:jc w:val="both"/>
        <w:rPr>
          <w:rFonts w:eastAsia="SimSun"/>
          <w:kern w:val="3"/>
          <w:sz w:val="40"/>
          <w:szCs w:val="28"/>
          <w:lang w:eastAsia="zh-CN" w:bidi="hi-IN"/>
        </w:rPr>
      </w:pPr>
    </w:p>
    <w:p w:rsidR="00D9209F" w:rsidRPr="0042289A" w:rsidRDefault="00D9209F" w:rsidP="00477A7E">
      <w:pPr>
        <w:suppressAutoHyphens/>
        <w:autoSpaceDN w:val="0"/>
        <w:ind w:left="2410" w:hanging="1559"/>
        <w:jc w:val="both"/>
        <w:textAlignment w:val="baseline"/>
        <w:rPr>
          <w:b/>
          <w:sz w:val="28"/>
          <w:szCs w:val="28"/>
        </w:rPr>
      </w:pPr>
      <w:r w:rsidRPr="0042289A">
        <w:rPr>
          <w:rFonts w:eastAsia="SimSun"/>
          <w:kern w:val="3"/>
          <w:sz w:val="28"/>
          <w:szCs w:val="28"/>
          <w:lang w:eastAsia="zh-CN" w:bidi="hi-IN"/>
        </w:rPr>
        <w:t xml:space="preserve">Статья 5. </w:t>
      </w:r>
      <w:r w:rsidRPr="0042289A">
        <w:rPr>
          <w:b/>
          <w:sz w:val="28"/>
          <w:szCs w:val="28"/>
        </w:rPr>
        <w:t xml:space="preserve">Права и обязанности уполномоченного  органа  </w:t>
      </w:r>
      <w:proofErr w:type="gramStart"/>
      <w:r w:rsidRPr="0042289A">
        <w:rPr>
          <w:b/>
          <w:sz w:val="28"/>
          <w:szCs w:val="28"/>
        </w:rPr>
        <w:t>при</w:t>
      </w:r>
      <w:proofErr w:type="gramEnd"/>
    </w:p>
    <w:p w:rsidR="00D9209F" w:rsidRPr="0042289A" w:rsidRDefault="00D9209F" w:rsidP="00477A7E">
      <w:pPr>
        <w:suppressAutoHyphens/>
        <w:autoSpaceDN w:val="0"/>
        <w:ind w:left="2410" w:hanging="1559"/>
        <w:jc w:val="both"/>
        <w:textAlignment w:val="baseline"/>
        <w:rPr>
          <w:b/>
          <w:sz w:val="28"/>
          <w:szCs w:val="28"/>
        </w:rPr>
      </w:pPr>
      <w:r w:rsidRPr="0042289A">
        <w:rPr>
          <w:b/>
          <w:sz w:val="28"/>
          <w:szCs w:val="28"/>
        </w:rPr>
        <w:t xml:space="preserve">                 </w:t>
      </w:r>
      <w:proofErr w:type="gramStart"/>
      <w:r w:rsidRPr="0042289A">
        <w:rPr>
          <w:b/>
          <w:sz w:val="28"/>
          <w:szCs w:val="28"/>
        </w:rPr>
        <w:t>осуществлении</w:t>
      </w:r>
      <w:proofErr w:type="gramEnd"/>
      <w:r w:rsidRPr="0042289A">
        <w:rPr>
          <w:b/>
          <w:sz w:val="28"/>
          <w:szCs w:val="28"/>
        </w:rPr>
        <w:t xml:space="preserve"> органами местного самоуправления </w:t>
      </w:r>
    </w:p>
    <w:p w:rsidR="00D9209F" w:rsidRPr="0042289A" w:rsidRDefault="00D9209F" w:rsidP="00477A7E">
      <w:pPr>
        <w:suppressAutoHyphens/>
        <w:autoSpaceDN w:val="0"/>
        <w:ind w:left="2410" w:hanging="1559"/>
        <w:jc w:val="both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  <w:r w:rsidRPr="0042289A">
        <w:rPr>
          <w:b/>
          <w:sz w:val="28"/>
          <w:szCs w:val="28"/>
        </w:rPr>
        <w:t xml:space="preserve">                  государственных полномочий</w:t>
      </w:r>
    </w:p>
    <w:p w:rsidR="00D9209F" w:rsidRPr="0042289A" w:rsidRDefault="00D9209F" w:rsidP="00B476C8">
      <w:pPr>
        <w:suppressAutoHyphens/>
        <w:autoSpaceDN w:val="0"/>
        <w:jc w:val="both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</w:p>
    <w:p w:rsidR="00D9209F" w:rsidRPr="0042289A" w:rsidRDefault="00D9209F" w:rsidP="00B476C8">
      <w:pPr>
        <w:suppressAutoHyphens/>
        <w:autoSpaceDN w:val="0"/>
        <w:ind w:firstLine="709"/>
        <w:jc w:val="both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  <w:r w:rsidRPr="0042289A">
        <w:rPr>
          <w:rFonts w:eastAsia="SimSun"/>
          <w:kern w:val="3"/>
          <w:sz w:val="28"/>
          <w:szCs w:val="28"/>
          <w:lang w:eastAsia="zh-CN" w:bidi="hi-IN"/>
        </w:rPr>
        <w:t xml:space="preserve">1. </w:t>
      </w:r>
      <w:r w:rsidRPr="0042289A">
        <w:rPr>
          <w:sz w:val="28"/>
          <w:szCs w:val="28"/>
        </w:rPr>
        <w:t>Уполномоченный орган при осуществлении органами местного самоуправления государственных полномочий вправе</w:t>
      </w:r>
      <w:r w:rsidRPr="0042289A">
        <w:rPr>
          <w:rFonts w:eastAsia="SimSun"/>
          <w:kern w:val="3"/>
          <w:sz w:val="28"/>
          <w:szCs w:val="28"/>
          <w:lang w:eastAsia="zh-CN" w:bidi="hi-IN"/>
        </w:rPr>
        <w:t>:</w:t>
      </w:r>
    </w:p>
    <w:p w:rsidR="00D9209F" w:rsidRPr="0042289A" w:rsidRDefault="00D9209F" w:rsidP="00B476C8">
      <w:pPr>
        <w:suppressAutoHyphens/>
        <w:autoSpaceDN w:val="0"/>
        <w:ind w:firstLine="709"/>
        <w:jc w:val="both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  <w:r w:rsidRPr="0042289A">
        <w:rPr>
          <w:rFonts w:eastAsia="SimSun"/>
          <w:kern w:val="3"/>
          <w:sz w:val="28"/>
          <w:szCs w:val="28"/>
          <w:lang w:eastAsia="zh-CN" w:bidi="hi-IN"/>
        </w:rPr>
        <w:t xml:space="preserve">1) </w:t>
      </w:r>
      <w:r w:rsidRPr="0042289A">
        <w:rPr>
          <w:sz w:val="28"/>
          <w:szCs w:val="28"/>
        </w:rPr>
        <w:t>издавать в пределах своей компетенции нормативные правовые акты по вопросам осуществления органами местного самоуправления государственных полномочий</w:t>
      </w:r>
      <w:r w:rsidR="006804D8">
        <w:rPr>
          <w:sz w:val="28"/>
          <w:szCs w:val="28"/>
        </w:rPr>
        <w:t>, а так</w:t>
      </w:r>
      <w:bookmarkStart w:id="0" w:name="_GoBack"/>
      <w:bookmarkEnd w:id="0"/>
      <w:r w:rsidR="006804D8">
        <w:rPr>
          <w:sz w:val="28"/>
          <w:szCs w:val="28"/>
        </w:rPr>
        <w:t>же осуществлять контроль за их исполнением</w:t>
      </w:r>
      <w:r w:rsidRPr="0042289A">
        <w:rPr>
          <w:rFonts w:eastAsia="SimSun"/>
          <w:kern w:val="3"/>
          <w:sz w:val="28"/>
          <w:szCs w:val="28"/>
          <w:lang w:eastAsia="zh-CN" w:bidi="hi-IN"/>
        </w:rPr>
        <w:t>;</w:t>
      </w:r>
    </w:p>
    <w:p w:rsidR="00D9209F" w:rsidRPr="0042289A" w:rsidRDefault="00D9209F" w:rsidP="00B476C8">
      <w:pPr>
        <w:suppressAutoHyphens/>
        <w:autoSpaceDN w:val="0"/>
        <w:ind w:firstLine="709"/>
        <w:jc w:val="both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  <w:r w:rsidRPr="0042289A">
        <w:rPr>
          <w:rFonts w:eastAsia="SimSun"/>
          <w:kern w:val="3"/>
          <w:sz w:val="28"/>
          <w:szCs w:val="28"/>
          <w:lang w:eastAsia="zh-CN" w:bidi="hi-IN"/>
        </w:rPr>
        <w:t xml:space="preserve">2) </w:t>
      </w:r>
      <w:proofErr w:type="gramStart"/>
      <w:r w:rsidRPr="0042289A">
        <w:rPr>
          <w:sz w:val="28"/>
          <w:szCs w:val="28"/>
        </w:rPr>
        <w:t>запрашивать и получать</w:t>
      </w:r>
      <w:proofErr w:type="gramEnd"/>
      <w:r w:rsidRPr="0042289A">
        <w:rPr>
          <w:sz w:val="28"/>
          <w:szCs w:val="28"/>
        </w:rPr>
        <w:t xml:space="preserve"> в установленном порядке от органов местного самоуправления необходимые материалы и информацию, связанные с осуществлением ими государственных полномочий, а также с использованием предоставленных на эти цели финансовых средств</w:t>
      </w:r>
      <w:r w:rsidRPr="0042289A">
        <w:rPr>
          <w:rFonts w:eastAsia="SimSun"/>
          <w:kern w:val="3"/>
          <w:sz w:val="28"/>
          <w:szCs w:val="28"/>
          <w:lang w:eastAsia="zh-CN" w:bidi="hi-IN"/>
        </w:rPr>
        <w:t>;</w:t>
      </w:r>
    </w:p>
    <w:p w:rsidR="00D9209F" w:rsidRPr="0042289A" w:rsidRDefault="00D9209F" w:rsidP="00B476C8">
      <w:pPr>
        <w:suppressAutoHyphens/>
        <w:autoSpaceDN w:val="0"/>
        <w:ind w:firstLine="709"/>
        <w:jc w:val="both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  <w:r w:rsidRPr="0042289A">
        <w:rPr>
          <w:rFonts w:eastAsia="SimSun"/>
          <w:kern w:val="3"/>
          <w:sz w:val="28"/>
          <w:szCs w:val="28"/>
          <w:lang w:eastAsia="zh-CN" w:bidi="hi-IN"/>
        </w:rPr>
        <w:t xml:space="preserve">3) </w:t>
      </w:r>
      <w:r w:rsidRPr="0042289A">
        <w:rPr>
          <w:sz w:val="28"/>
          <w:szCs w:val="28"/>
        </w:rPr>
        <w:t>давать письменные предписания по устранению нарушений, допущенных органами местного самоуправления при осуществлении государственных полномочий.</w:t>
      </w:r>
    </w:p>
    <w:p w:rsidR="00D9209F" w:rsidRPr="0042289A" w:rsidRDefault="00D9209F" w:rsidP="00B476C8">
      <w:pPr>
        <w:suppressAutoHyphens/>
        <w:autoSpaceDN w:val="0"/>
        <w:ind w:firstLine="709"/>
        <w:jc w:val="both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  <w:r w:rsidRPr="0042289A">
        <w:rPr>
          <w:rFonts w:eastAsia="SimSun"/>
          <w:kern w:val="3"/>
          <w:sz w:val="28"/>
          <w:szCs w:val="28"/>
          <w:lang w:eastAsia="zh-CN" w:bidi="hi-IN"/>
        </w:rPr>
        <w:t xml:space="preserve">2. </w:t>
      </w:r>
      <w:r w:rsidRPr="0042289A">
        <w:rPr>
          <w:sz w:val="28"/>
          <w:szCs w:val="28"/>
        </w:rPr>
        <w:t>Уполномоченный орган при осуществлении органами местного самоуправления государственных полномочий обязан</w:t>
      </w:r>
      <w:r w:rsidRPr="0042289A">
        <w:rPr>
          <w:rFonts w:eastAsia="SimSun"/>
          <w:kern w:val="3"/>
          <w:sz w:val="28"/>
          <w:szCs w:val="28"/>
          <w:lang w:eastAsia="zh-CN" w:bidi="hi-IN"/>
        </w:rPr>
        <w:t>:</w:t>
      </w:r>
    </w:p>
    <w:p w:rsidR="00D9209F" w:rsidRPr="0042289A" w:rsidRDefault="00D9209F" w:rsidP="00B476C8">
      <w:pPr>
        <w:suppressAutoHyphens/>
        <w:autoSpaceDN w:val="0"/>
        <w:ind w:firstLine="709"/>
        <w:jc w:val="both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  <w:r w:rsidRPr="0042289A">
        <w:rPr>
          <w:rFonts w:eastAsia="SimSun"/>
          <w:kern w:val="3"/>
          <w:sz w:val="28"/>
          <w:szCs w:val="28"/>
          <w:lang w:eastAsia="zh-CN" w:bidi="hi-IN"/>
        </w:rPr>
        <w:t xml:space="preserve">1) </w:t>
      </w:r>
      <w:r w:rsidRPr="0042289A">
        <w:rPr>
          <w:sz w:val="28"/>
          <w:szCs w:val="28"/>
        </w:rPr>
        <w:t>обеспечивать передачу органам местного самоуправления финансовых средств, необходимых для осуществления государственных полномочий</w:t>
      </w:r>
      <w:r w:rsidRPr="0042289A">
        <w:rPr>
          <w:rFonts w:eastAsia="SimSun"/>
          <w:kern w:val="3"/>
          <w:sz w:val="28"/>
          <w:szCs w:val="28"/>
          <w:lang w:eastAsia="zh-CN" w:bidi="hi-IN"/>
        </w:rPr>
        <w:t>;</w:t>
      </w:r>
    </w:p>
    <w:p w:rsidR="00D9209F" w:rsidRPr="0042289A" w:rsidRDefault="00D9209F" w:rsidP="00B476C8">
      <w:pPr>
        <w:suppressAutoHyphens/>
        <w:autoSpaceDN w:val="0"/>
        <w:ind w:firstLine="709"/>
        <w:jc w:val="both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  <w:r w:rsidRPr="0042289A">
        <w:rPr>
          <w:rFonts w:eastAsia="SimSun"/>
          <w:kern w:val="3"/>
          <w:sz w:val="28"/>
          <w:szCs w:val="28"/>
          <w:lang w:eastAsia="zh-CN" w:bidi="hi-IN"/>
        </w:rPr>
        <w:t xml:space="preserve">2) </w:t>
      </w:r>
      <w:r w:rsidRPr="0042289A">
        <w:rPr>
          <w:sz w:val="28"/>
          <w:szCs w:val="28"/>
        </w:rPr>
        <w:t xml:space="preserve">осуществлять </w:t>
      </w:r>
      <w:proofErr w:type="gramStart"/>
      <w:r w:rsidRPr="0042289A">
        <w:rPr>
          <w:sz w:val="28"/>
          <w:szCs w:val="28"/>
        </w:rPr>
        <w:t>контроль за</w:t>
      </w:r>
      <w:proofErr w:type="gramEnd"/>
      <w:r w:rsidRPr="0042289A">
        <w:rPr>
          <w:sz w:val="28"/>
          <w:szCs w:val="28"/>
        </w:rPr>
        <w:t xml:space="preserve"> исполнением органами местного самоуправления государственных полномочий, а также за использованием предоставленных на эти цели финансовых средств и материальных ресурсов</w:t>
      </w:r>
      <w:r w:rsidRPr="0042289A">
        <w:rPr>
          <w:rFonts w:eastAsia="SimSun"/>
          <w:kern w:val="3"/>
          <w:sz w:val="28"/>
          <w:szCs w:val="28"/>
          <w:lang w:eastAsia="zh-CN" w:bidi="hi-IN"/>
        </w:rPr>
        <w:t>;</w:t>
      </w:r>
    </w:p>
    <w:p w:rsidR="00D9209F" w:rsidRPr="0042289A" w:rsidRDefault="00D9209F" w:rsidP="00B476C8">
      <w:pPr>
        <w:suppressAutoHyphens/>
        <w:autoSpaceDN w:val="0"/>
        <w:ind w:firstLine="709"/>
        <w:jc w:val="both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  <w:r w:rsidRPr="0042289A">
        <w:rPr>
          <w:rFonts w:eastAsia="SimSun"/>
          <w:kern w:val="3"/>
          <w:sz w:val="28"/>
          <w:szCs w:val="28"/>
          <w:lang w:eastAsia="zh-CN" w:bidi="hi-IN"/>
        </w:rPr>
        <w:t xml:space="preserve">3) </w:t>
      </w:r>
      <w:r w:rsidRPr="0042289A">
        <w:rPr>
          <w:sz w:val="28"/>
          <w:szCs w:val="28"/>
        </w:rPr>
        <w:t>оказывать консультативную и методическую помощь органам местного самоуправления в их деятельности по осуществлению государственных полномочий.</w:t>
      </w:r>
    </w:p>
    <w:p w:rsidR="00D9209F" w:rsidRPr="0042289A" w:rsidRDefault="00D9209F" w:rsidP="00B476C8">
      <w:pPr>
        <w:suppressAutoHyphens/>
        <w:autoSpaceDN w:val="0"/>
        <w:jc w:val="both"/>
        <w:textAlignment w:val="baseline"/>
        <w:rPr>
          <w:rFonts w:eastAsia="SimSun"/>
          <w:kern w:val="3"/>
          <w:lang w:eastAsia="zh-CN" w:bidi="hi-IN"/>
        </w:rPr>
      </w:pPr>
    </w:p>
    <w:p w:rsidR="00D9209F" w:rsidRPr="0042289A" w:rsidRDefault="00D9209F" w:rsidP="00157F7E">
      <w:pPr>
        <w:suppressAutoHyphens/>
        <w:autoSpaceDN w:val="0"/>
        <w:ind w:left="2127" w:hanging="1418"/>
        <w:jc w:val="both"/>
        <w:textAlignment w:val="baseline"/>
        <w:rPr>
          <w:b/>
          <w:sz w:val="28"/>
        </w:rPr>
      </w:pPr>
      <w:r w:rsidRPr="0042289A">
        <w:rPr>
          <w:rFonts w:eastAsia="SimSun"/>
          <w:kern w:val="3"/>
          <w:sz w:val="28"/>
          <w:szCs w:val="28"/>
          <w:lang w:eastAsia="zh-CN" w:bidi="hi-IN"/>
        </w:rPr>
        <w:t xml:space="preserve">Статья 6. </w:t>
      </w:r>
      <w:r w:rsidRPr="0042289A">
        <w:rPr>
          <w:b/>
          <w:sz w:val="28"/>
        </w:rPr>
        <w:t>Финансовые средства, необходимые для осуществления органами местного самоуправления государственных полномочий</w:t>
      </w:r>
    </w:p>
    <w:p w:rsidR="00D9209F" w:rsidRPr="0042289A" w:rsidRDefault="00D9209F" w:rsidP="00157F7E">
      <w:pPr>
        <w:suppressAutoHyphens/>
        <w:autoSpaceDN w:val="0"/>
        <w:ind w:left="2127" w:hanging="1418"/>
        <w:jc w:val="both"/>
        <w:textAlignment w:val="baseline"/>
        <w:rPr>
          <w:rFonts w:eastAsia="SimSun"/>
          <w:kern w:val="3"/>
          <w:szCs w:val="28"/>
          <w:lang w:eastAsia="zh-CN" w:bidi="hi-IN"/>
        </w:rPr>
      </w:pPr>
    </w:p>
    <w:p w:rsidR="00D9209F" w:rsidRPr="0042289A" w:rsidRDefault="00D9209F" w:rsidP="00C844E2">
      <w:pPr>
        <w:pStyle w:val="afb"/>
        <w:ind w:firstLine="709"/>
        <w:jc w:val="both"/>
        <w:rPr>
          <w:rFonts w:eastAsia="SimSun"/>
          <w:kern w:val="3"/>
          <w:sz w:val="28"/>
          <w:szCs w:val="28"/>
          <w:lang w:eastAsia="zh-CN" w:bidi="hi-IN"/>
        </w:rPr>
      </w:pPr>
      <w:r w:rsidRPr="0042289A">
        <w:rPr>
          <w:rFonts w:eastAsia="SimSun"/>
          <w:kern w:val="3"/>
          <w:sz w:val="28"/>
          <w:szCs w:val="28"/>
          <w:lang w:eastAsia="zh-CN" w:bidi="hi-IN"/>
        </w:rPr>
        <w:t xml:space="preserve">1. </w:t>
      </w:r>
      <w:r w:rsidRPr="0042289A">
        <w:rPr>
          <w:sz w:val="28"/>
          <w:szCs w:val="28"/>
        </w:rPr>
        <w:t>Финансовые средства, необходимые для осуществления органами местного самоуправления государственных полномочий, предоставляются местным бюджетам из республиканского бюджета Республики Мордовия в форме субвенций.</w:t>
      </w:r>
    </w:p>
    <w:p w:rsidR="00D9209F" w:rsidRPr="0042289A" w:rsidRDefault="00D9209F" w:rsidP="00C844E2">
      <w:pPr>
        <w:pStyle w:val="afb"/>
        <w:ind w:firstLine="709"/>
        <w:jc w:val="both"/>
        <w:rPr>
          <w:sz w:val="28"/>
          <w:szCs w:val="28"/>
        </w:rPr>
      </w:pPr>
      <w:r w:rsidRPr="0042289A">
        <w:rPr>
          <w:rFonts w:eastAsia="SimSun"/>
          <w:kern w:val="3"/>
          <w:sz w:val="28"/>
          <w:szCs w:val="28"/>
          <w:lang w:eastAsia="zh-CN" w:bidi="hi-IN"/>
        </w:rPr>
        <w:t xml:space="preserve">2. </w:t>
      </w:r>
      <w:r w:rsidRPr="0042289A">
        <w:rPr>
          <w:sz w:val="28"/>
          <w:szCs w:val="28"/>
        </w:rPr>
        <w:t xml:space="preserve">Расчет нормативов для определения общего объема субвенций, предоставляемых местным бюджетам из республиканского бюджета Республики Мордовия для осуществления государственных полномочий, производится на основании </w:t>
      </w:r>
      <w:r w:rsidR="00A02E4C" w:rsidRPr="0042289A">
        <w:rPr>
          <w:sz w:val="28"/>
          <w:szCs w:val="28"/>
        </w:rPr>
        <w:t>Порядка</w:t>
      </w:r>
      <w:r w:rsidRPr="0042289A">
        <w:rPr>
          <w:sz w:val="28"/>
          <w:szCs w:val="28"/>
        </w:rPr>
        <w:t xml:space="preserve"> согласно приложению к настоящему Закону.</w:t>
      </w:r>
    </w:p>
    <w:p w:rsidR="00D9209F" w:rsidRPr="0042289A" w:rsidRDefault="00D9209F" w:rsidP="00C844E2">
      <w:pPr>
        <w:pStyle w:val="afb"/>
        <w:ind w:firstLine="709"/>
        <w:jc w:val="both"/>
        <w:rPr>
          <w:rFonts w:eastAsia="SimSun"/>
          <w:kern w:val="3"/>
          <w:sz w:val="28"/>
          <w:szCs w:val="28"/>
          <w:lang w:eastAsia="zh-CN" w:bidi="hi-IN"/>
        </w:rPr>
      </w:pPr>
      <w:r w:rsidRPr="0042289A">
        <w:rPr>
          <w:sz w:val="28"/>
          <w:szCs w:val="28"/>
        </w:rPr>
        <w:t>Порядок расходования и учета средств на предоставление субвенций устанавливается Правительством Республики Мордовия.</w:t>
      </w:r>
    </w:p>
    <w:p w:rsidR="00D9209F" w:rsidRPr="0042289A" w:rsidRDefault="00D9209F" w:rsidP="00C844E2">
      <w:pPr>
        <w:pStyle w:val="afb"/>
        <w:ind w:firstLine="720"/>
        <w:jc w:val="both"/>
        <w:rPr>
          <w:rFonts w:eastAsia="SimSun"/>
          <w:sz w:val="28"/>
          <w:szCs w:val="28"/>
        </w:rPr>
      </w:pPr>
      <w:r w:rsidRPr="0042289A">
        <w:rPr>
          <w:rFonts w:eastAsia="SimSun"/>
          <w:sz w:val="28"/>
          <w:szCs w:val="28"/>
        </w:rPr>
        <w:t xml:space="preserve">3. </w:t>
      </w:r>
      <w:r w:rsidRPr="0042289A">
        <w:rPr>
          <w:sz w:val="28"/>
          <w:szCs w:val="28"/>
        </w:rPr>
        <w:t>Общий объем субвенций, предоставляемых местным бюджетам для осуществления органами местного самоуправления государственных полномочий, и их распределение устанавливаются законом Республики Мордовия о республиканском бюджете Республики Мордовия</w:t>
      </w:r>
      <w:r w:rsidRPr="0042289A">
        <w:rPr>
          <w:rFonts w:eastAsia="SimSun"/>
          <w:sz w:val="28"/>
          <w:szCs w:val="28"/>
        </w:rPr>
        <w:t>.</w:t>
      </w:r>
    </w:p>
    <w:p w:rsidR="00D9209F" w:rsidRPr="0042289A" w:rsidRDefault="00D9209F" w:rsidP="00B476C8">
      <w:pPr>
        <w:suppressAutoHyphens/>
        <w:autoSpaceDN w:val="0"/>
        <w:jc w:val="both"/>
        <w:textAlignment w:val="baseline"/>
        <w:rPr>
          <w:rFonts w:eastAsia="SimSun"/>
          <w:kern w:val="3"/>
          <w:lang w:eastAsia="zh-CN" w:bidi="hi-IN"/>
        </w:rPr>
      </w:pPr>
    </w:p>
    <w:p w:rsidR="00D9209F" w:rsidRPr="0042289A" w:rsidRDefault="00D9209F" w:rsidP="00477A7E">
      <w:pPr>
        <w:autoSpaceDE w:val="0"/>
        <w:autoSpaceDN w:val="0"/>
        <w:adjustRightInd w:val="0"/>
        <w:ind w:left="2410" w:hanging="1690"/>
        <w:jc w:val="both"/>
        <w:rPr>
          <w:rFonts w:eastAsia="SimSun"/>
          <w:b/>
          <w:sz w:val="28"/>
          <w:szCs w:val="24"/>
          <w:lang w:eastAsia="zh-CN"/>
        </w:rPr>
      </w:pPr>
      <w:r w:rsidRPr="0042289A">
        <w:rPr>
          <w:rFonts w:eastAsia="SimSun"/>
          <w:bCs/>
          <w:sz w:val="28"/>
          <w:szCs w:val="24"/>
          <w:lang w:eastAsia="zh-CN"/>
        </w:rPr>
        <w:t>Статья 7.</w:t>
      </w:r>
      <w:r w:rsidRPr="0042289A">
        <w:rPr>
          <w:rFonts w:eastAsia="SimSun"/>
          <w:sz w:val="28"/>
          <w:szCs w:val="24"/>
          <w:lang w:eastAsia="zh-CN"/>
        </w:rPr>
        <w:t xml:space="preserve"> </w:t>
      </w:r>
      <w:r w:rsidRPr="0042289A">
        <w:rPr>
          <w:rFonts w:eastAsia="SimSun"/>
          <w:b/>
          <w:sz w:val="28"/>
          <w:szCs w:val="24"/>
          <w:lang w:eastAsia="zh-CN"/>
        </w:rPr>
        <w:t xml:space="preserve">Передача материальных ресурсов, необходимых </w:t>
      </w:r>
      <w:proofErr w:type="gramStart"/>
      <w:r w:rsidRPr="0042289A">
        <w:rPr>
          <w:rFonts w:eastAsia="SimSun"/>
          <w:b/>
          <w:sz w:val="28"/>
          <w:szCs w:val="24"/>
          <w:lang w:eastAsia="zh-CN"/>
        </w:rPr>
        <w:t>для</w:t>
      </w:r>
      <w:proofErr w:type="gramEnd"/>
      <w:r w:rsidRPr="0042289A">
        <w:rPr>
          <w:rFonts w:eastAsia="SimSun"/>
          <w:b/>
          <w:sz w:val="28"/>
          <w:szCs w:val="24"/>
          <w:lang w:eastAsia="zh-CN"/>
        </w:rPr>
        <w:t xml:space="preserve"> </w:t>
      </w:r>
    </w:p>
    <w:p w:rsidR="00D9209F" w:rsidRPr="0042289A" w:rsidRDefault="00D9209F" w:rsidP="00477A7E">
      <w:pPr>
        <w:autoSpaceDE w:val="0"/>
        <w:autoSpaceDN w:val="0"/>
        <w:adjustRightInd w:val="0"/>
        <w:ind w:left="2410" w:hanging="1690"/>
        <w:jc w:val="both"/>
        <w:rPr>
          <w:rFonts w:eastAsia="SimSun"/>
          <w:b/>
          <w:sz w:val="28"/>
          <w:szCs w:val="24"/>
          <w:lang w:eastAsia="zh-CN"/>
        </w:rPr>
      </w:pPr>
      <w:r w:rsidRPr="0042289A">
        <w:rPr>
          <w:rFonts w:eastAsia="SimSun"/>
          <w:b/>
          <w:sz w:val="28"/>
          <w:szCs w:val="24"/>
          <w:lang w:eastAsia="zh-CN"/>
        </w:rPr>
        <w:t xml:space="preserve">                 осуществления  органами  местного самоуправления </w:t>
      </w:r>
    </w:p>
    <w:p w:rsidR="00D9209F" w:rsidRPr="0042289A" w:rsidRDefault="00D9209F" w:rsidP="00477A7E">
      <w:pPr>
        <w:autoSpaceDE w:val="0"/>
        <w:autoSpaceDN w:val="0"/>
        <w:adjustRightInd w:val="0"/>
        <w:ind w:left="2410" w:hanging="1690"/>
        <w:jc w:val="both"/>
        <w:rPr>
          <w:rFonts w:eastAsia="SimSun"/>
          <w:sz w:val="28"/>
          <w:szCs w:val="24"/>
          <w:lang w:eastAsia="zh-CN"/>
        </w:rPr>
      </w:pPr>
      <w:r w:rsidRPr="0042289A">
        <w:rPr>
          <w:rFonts w:eastAsia="SimSun"/>
          <w:b/>
          <w:sz w:val="28"/>
          <w:szCs w:val="24"/>
          <w:lang w:eastAsia="zh-CN"/>
        </w:rPr>
        <w:t xml:space="preserve">                  государственных полномочий</w:t>
      </w:r>
    </w:p>
    <w:p w:rsidR="00D9209F" w:rsidRPr="0042289A" w:rsidRDefault="00D9209F" w:rsidP="00B476C8">
      <w:pPr>
        <w:autoSpaceDE w:val="0"/>
        <w:autoSpaceDN w:val="0"/>
        <w:adjustRightInd w:val="0"/>
        <w:ind w:left="1612" w:hanging="892"/>
        <w:jc w:val="both"/>
        <w:rPr>
          <w:rFonts w:eastAsia="SimSun"/>
          <w:lang w:eastAsia="zh-CN"/>
        </w:rPr>
      </w:pPr>
    </w:p>
    <w:p w:rsidR="00D9209F" w:rsidRPr="0042289A" w:rsidRDefault="00D9209F" w:rsidP="00B476C8">
      <w:pPr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4"/>
          <w:lang w:eastAsia="zh-CN"/>
        </w:rPr>
      </w:pPr>
      <w:bookmarkStart w:id="1" w:name="sub_71"/>
      <w:r w:rsidRPr="0042289A">
        <w:rPr>
          <w:rFonts w:eastAsia="SimSun"/>
          <w:sz w:val="28"/>
          <w:szCs w:val="24"/>
          <w:lang w:eastAsia="zh-CN"/>
        </w:rPr>
        <w:t>1. В случае необходимости для осуществления государственных полномочий в пользование органам местного самоуправления передаются служебные здания и сооружения, оборудование и иное имущество, находящиеся в государственной собственности Республики Мордовия (далее - материальные ресурсы).</w:t>
      </w:r>
    </w:p>
    <w:p w:rsidR="00D9209F" w:rsidRPr="0042289A" w:rsidRDefault="00D9209F" w:rsidP="00B476C8">
      <w:pPr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4"/>
          <w:lang w:eastAsia="zh-CN"/>
        </w:rPr>
      </w:pPr>
      <w:bookmarkStart w:id="2" w:name="sub_72"/>
      <w:bookmarkEnd w:id="1"/>
      <w:r w:rsidRPr="0042289A">
        <w:rPr>
          <w:rFonts w:eastAsia="SimSun"/>
          <w:sz w:val="28"/>
          <w:szCs w:val="24"/>
          <w:lang w:eastAsia="zh-CN"/>
        </w:rPr>
        <w:t>2. Для передачи материальных ресурсов органам местного самоуправления исполнительный орган государственной власти Республики Мордовия в сфере имущественных и земельных отношений</w:t>
      </w:r>
      <w:r w:rsidR="004034B1">
        <w:rPr>
          <w:rFonts w:eastAsia="SimSun"/>
          <w:sz w:val="28"/>
          <w:szCs w:val="24"/>
          <w:lang w:eastAsia="zh-CN"/>
        </w:rPr>
        <w:t xml:space="preserve">, </w:t>
      </w:r>
      <w:r w:rsidR="004034B1" w:rsidRPr="004034B1">
        <w:rPr>
          <w:sz w:val="28"/>
        </w:rPr>
        <w:t>на основании предложений органов местного самоуправления,</w:t>
      </w:r>
      <w:r w:rsidRPr="0042289A">
        <w:rPr>
          <w:rFonts w:eastAsia="SimSun"/>
          <w:sz w:val="28"/>
          <w:szCs w:val="24"/>
          <w:lang w:eastAsia="zh-CN"/>
        </w:rPr>
        <w:t xml:space="preserve"> составляет перечень материальных ресурсов (далее - перечень).</w:t>
      </w:r>
    </w:p>
    <w:p w:rsidR="00D9209F" w:rsidRPr="0042289A" w:rsidRDefault="00D9209F" w:rsidP="00B476C8">
      <w:pPr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4"/>
          <w:lang w:eastAsia="zh-CN"/>
        </w:rPr>
      </w:pPr>
      <w:bookmarkStart w:id="3" w:name="sub_73"/>
      <w:bookmarkEnd w:id="2"/>
      <w:r w:rsidRPr="0042289A">
        <w:rPr>
          <w:rFonts w:eastAsia="SimSun"/>
          <w:sz w:val="28"/>
          <w:szCs w:val="24"/>
          <w:lang w:eastAsia="zh-CN"/>
        </w:rPr>
        <w:t xml:space="preserve">3. Перечень </w:t>
      </w:r>
      <w:proofErr w:type="gramStart"/>
      <w:r w:rsidRPr="0042289A">
        <w:rPr>
          <w:rFonts w:eastAsia="SimSun"/>
          <w:sz w:val="28"/>
          <w:szCs w:val="24"/>
          <w:lang w:eastAsia="zh-CN"/>
        </w:rPr>
        <w:t>согласовывается с главой муниципального образования и утверждается</w:t>
      </w:r>
      <w:proofErr w:type="gramEnd"/>
      <w:r w:rsidRPr="0042289A">
        <w:rPr>
          <w:rFonts w:eastAsia="SimSun"/>
          <w:sz w:val="28"/>
          <w:szCs w:val="24"/>
          <w:lang w:eastAsia="zh-CN"/>
        </w:rPr>
        <w:t xml:space="preserve"> руководителем исполнительного органа государственной власти Республики Мордовия в сфере имущественных и земельных отношений.</w:t>
      </w:r>
    </w:p>
    <w:bookmarkEnd w:id="3"/>
    <w:p w:rsidR="00D9209F" w:rsidRPr="0042289A" w:rsidRDefault="00D9209F" w:rsidP="00B476C8">
      <w:pPr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4"/>
          <w:lang w:eastAsia="zh-CN"/>
        </w:rPr>
      </w:pPr>
      <w:r w:rsidRPr="0042289A">
        <w:rPr>
          <w:rFonts w:eastAsia="SimSun"/>
          <w:sz w:val="28"/>
          <w:szCs w:val="24"/>
          <w:lang w:eastAsia="zh-CN"/>
        </w:rPr>
        <w:t>После утверждения перечня указанные в нем материальные ресурсы в течение десяти дней передаются органам местного самоуправления.</w:t>
      </w:r>
    </w:p>
    <w:p w:rsidR="00D9209F" w:rsidRPr="0042289A" w:rsidRDefault="00D9209F" w:rsidP="00B476C8">
      <w:pPr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4"/>
          <w:lang w:eastAsia="zh-CN"/>
        </w:rPr>
      </w:pPr>
      <w:bookmarkStart w:id="4" w:name="sub_74"/>
      <w:r w:rsidRPr="0042289A">
        <w:rPr>
          <w:rFonts w:eastAsia="SimSun"/>
          <w:sz w:val="28"/>
          <w:szCs w:val="24"/>
          <w:lang w:eastAsia="zh-CN"/>
        </w:rPr>
        <w:t>4. Материальные ресурсы для осуществления государственных полномочий передаются органам местного самоуправления по договору безвозмездного пользования.</w:t>
      </w:r>
    </w:p>
    <w:bookmarkEnd w:id="4"/>
    <w:p w:rsidR="00D9209F" w:rsidRPr="0042289A" w:rsidRDefault="00D9209F" w:rsidP="00B476C8">
      <w:pPr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4"/>
          <w:lang w:eastAsia="zh-CN"/>
        </w:rPr>
      </w:pPr>
      <w:r w:rsidRPr="0042289A">
        <w:rPr>
          <w:rFonts w:eastAsia="SimSun"/>
          <w:sz w:val="28"/>
          <w:szCs w:val="24"/>
          <w:lang w:eastAsia="zh-CN"/>
        </w:rPr>
        <w:t>Передача материальных ресурсов органам местного самоуправления производится по акту приема-передачи между исполнительным органом государственной власти Республики Мордовия в сфере имущественных и земельных отношений и органами местного самоуправления.</w:t>
      </w:r>
    </w:p>
    <w:p w:rsidR="00D9209F" w:rsidRPr="0042289A" w:rsidRDefault="00D9209F" w:rsidP="00B476C8">
      <w:pPr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4"/>
          <w:lang w:eastAsia="zh-CN"/>
        </w:rPr>
      </w:pPr>
      <w:r w:rsidRPr="0042289A">
        <w:rPr>
          <w:rFonts w:eastAsia="SimSun"/>
          <w:sz w:val="28"/>
          <w:szCs w:val="24"/>
          <w:lang w:eastAsia="zh-CN"/>
        </w:rPr>
        <w:t>5. Органам местного самоуправления запрещается использование материальных ресурсов, полученных на осуществление государственных полномочий, на иные цели.</w:t>
      </w:r>
    </w:p>
    <w:p w:rsidR="00D9209F" w:rsidRPr="0042289A" w:rsidRDefault="00D9209F" w:rsidP="00B476C8">
      <w:pPr>
        <w:suppressAutoHyphens/>
        <w:autoSpaceDN w:val="0"/>
        <w:jc w:val="both"/>
        <w:textAlignment w:val="baseline"/>
        <w:rPr>
          <w:rFonts w:eastAsia="SimSun"/>
          <w:kern w:val="3"/>
          <w:lang w:eastAsia="zh-CN" w:bidi="hi-IN"/>
        </w:rPr>
      </w:pPr>
    </w:p>
    <w:p w:rsidR="00D9209F" w:rsidRPr="0042289A" w:rsidRDefault="00D9209F" w:rsidP="00477A7E">
      <w:pPr>
        <w:suppressAutoHyphens/>
        <w:autoSpaceDN w:val="0"/>
        <w:ind w:left="2127" w:hanging="1418"/>
        <w:jc w:val="both"/>
        <w:textAlignment w:val="baseline"/>
        <w:rPr>
          <w:rFonts w:eastAsia="SimSun"/>
          <w:b/>
          <w:kern w:val="3"/>
          <w:sz w:val="28"/>
          <w:szCs w:val="28"/>
          <w:lang w:eastAsia="zh-CN" w:bidi="hi-IN"/>
        </w:rPr>
      </w:pPr>
      <w:r w:rsidRPr="0042289A">
        <w:rPr>
          <w:rFonts w:eastAsia="SimSun"/>
          <w:kern w:val="3"/>
          <w:sz w:val="28"/>
          <w:szCs w:val="28"/>
          <w:lang w:eastAsia="zh-CN" w:bidi="hi-IN"/>
        </w:rPr>
        <w:t xml:space="preserve">Статья 8. </w:t>
      </w:r>
      <w:r w:rsidRPr="0042289A">
        <w:rPr>
          <w:rFonts w:eastAsia="SimSun"/>
          <w:b/>
          <w:kern w:val="3"/>
          <w:sz w:val="28"/>
          <w:szCs w:val="28"/>
          <w:lang w:eastAsia="zh-CN" w:bidi="hi-IN"/>
        </w:rPr>
        <w:t xml:space="preserve">Порядок отчетности органов местного самоуправления </w:t>
      </w:r>
      <w:proofErr w:type="gramStart"/>
      <w:r w:rsidRPr="0042289A">
        <w:rPr>
          <w:rFonts w:eastAsia="SimSun"/>
          <w:b/>
          <w:kern w:val="3"/>
          <w:sz w:val="28"/>
          <w:szCs w:val="28"/>
          <w:lang w:eastAsia="zh-CN" w:bidi="hi-IN"/>
        </w:rPr>
        <w:t>об</w:t>
      </w:r>
      <w:proofErr w:type="gramEnd"/>
      <w:r w:rsidRPr="0042289A">
        <w:rPr>
          <w:rFonts w:eastAsia="SimSun"/>
          <w:b/>
          <w:kern w:val="3"/>
          <w:sz w:val="28"/>
          <w:szCs w:val="28"/>
          <w:lang w:eastAsia="zh-CN" w:bidi="hi-IN"/>
        </w:rPr>
        <w:t xml:space="preserve"> </w:t>
      </w:r>
    </w:p>
    <w:p w:rsidR="00D9209F" w:rsidRPr="0042289A" w:rsidRDefault="00D9209F" w:rsidP="00477A7E">
      <w:pPr>
        <w:suppressAutoHyphens/>
        <w:autoSpaceDN w:val="0"/>
        <w:ind w:left="2127" w:hanging="1418"/>
        <w:jc w:val="both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  <w:r w:rsidRPr="0042289A">
        <w:rPr>
          <w:rFonts w:eastAsia="SimSun"/>
          <w:b/>
          <w:kern w:val="3"/>
          <w:sz w:val="28"/>
          <w:szCs w:val="28"/>
          <w:lang w:eastAsia="zh-CN" w:bidi="hi-IN"/>
        </w:rPr>
        <w:t xml:space="preserve">                 </w:t>
      </w:r>
      <w:proofErr w:type="gramStart"/>
      <w:r w:rsidRPr="0042289A">
        <w:rPr>
          <w:rFonts w:eastAsia="SimSun"/>
          <w:b/>
          <w:kern w:val="3"/>
          <w:sz w:val="28"/>
          <w:szCs w:val="28"/>
          <w:lang w:eastAsia="zh-CN" w:bidi="hi-IN"/>
        </w:rPr>
        <w:t>осуществлении</w:t>
      </w:r>
      <w:proofErr w:type="gramEnd"/>
      <w:r w:rsidRPr="0042289A">
        <w:rPr>
          <w:rFonts w:eastAsia="SimSun"/>
          <w:b/>
          <w:kern w:val="3"/>
          <w:sz w:val="28"/>
          <w:szCs w:val="28"/>
          <w:lang w:eastAsia="zh-CN" w:bidi="hi-IN"/>
        </w:rPr>
        <w:t xml:space="preserve"> государственных полномочий</w:t>
      </w:r>
    </w:p>
    <w:p w:rsidR="00D9209F" w:rsidRPr="0042289A" w:rsidRDefault="00D9209F" w:rsidP="00B476C8">
      <w:pPr>
        <w:suppressAutoHyphens/>
        <w:autoSpaceDN w:val="0"/>
        <w:jc w:val="both"/>
        <w:textAlignment w:val="baseline"/>
        <w:rPr>
          <w:rFonts w:eastAsia="SimSun"/>
          <w:kern w:val="3"/>
          <w:lang w:eastAsia="zh-CN" w:bidi="hi-IN"/>
        </w:rPr>
      </w:pPr>
    </w:p>
    <w:p w:rsidR="00D9209F" w:rsidRPr="0042289A" w:rsidRDefault="00D9209F" w:rsidP="00FD48D6">
      <w:pPr>
        <w:pStyle w:val="afb"/>
        <w:ind w:firstLine="709"/>
        <w:jc w:val="both"/>
        <w:rPr>
          <w:rFonts w:eastAsia="SimSun"/>
          <w:sz w:val="28"/>
        </w:rPr>
      </w:pPr>
      <w:r w:rsidRPr="0042289A">
        <w:rPr>
          <w:sz w:val="28"/>
        </w:rPr>
        <w:t>Органы местного самоуправления представляют в уполномоченный орган годовые отчеты об осуществлении ими государственных полномочий по форме и в сроки, устанавливаемые уполномоченным органом</w:t>
      </w:r>
      <w:r w:rsidRPr="0042289A">
        <w:rPr>
          <w:rFonts w:eastAsia="SimSun"/>
          <w:sz w:val="28"/>
        </w:rPr>
        <w:t>.</w:t>
      </w:r>
    </w:p>
    <w:p w:rsidR="00D9209F" w:rsidRPr="0042289A" w:rsidRDefault="00D9209F" w:rsidP="00B476C8">
      <w:pPr>
        <w:suppressAutoHyphens/>
        <w:autoSpaceDN w:val="0"/>
        <w:jc w:val="both"/>
        <w:textAlignment w:val="baseline"/>
        <w:rPr>
          <w:rFonts w:eastAsia="SimSun"/>
          <w:kern w:val="3"/>
          <w:szCs w:val="28"/>
          <w:lang w:eastAsia="zh-CN" w:bidi="hi-IN"/>
        </w:rPr>
      </w:pPr>
    </w:p>
    <w:p w:rsidR="00D9209F" w:rsidRPr="0042289A" w:rsidRDefault="00D9209F" w:rsidP="00477A7E">
      <w:pPr>
        <w:suppressAutoHyphens/>
        <w:autoSpaceDN w:val="0"/>
        <w:ind w:left="2552" w:hanging="1843"/>
        <w:jc w:val="both"/>
        <w:textAlignment w:val="baseline"/>
        <w:rPr>
          <w:b/>
          <w:sz w:val="28"/>
        </w:rPr>
      </w:pPr>
      <w:r w:rsidRPr="0042289A">
        <w:rPr>
          <w:rFonts w:eastAsia="SimSun"/>
          <w:kern w:val="3"/>
          <w:sz w:val="28"/>
          <w:szCs w:val="28"/>
          <w:lang w:eastAsia="zh-CN" w:bidi="hi-IN"/>
        </w:rPr>
        <w:t xml:space="preserve">Статья 9. </w:t>
      </w:r>
      <w:r w:rsidRPr="0042289A">
        <w:rPr>
          <w:b/>
          <w:sz w:val="28"/>
        </w:rPr>
        <w:t xml:space="preserve">Порядок осуществления органами государственной власти </w:t>
      </w:r>
    </w:p>
    <w:p w:rsidR="00D9209F" w:rsidRPr="0042289A" w:rsidRDefault="00D9209F" w:rsidP="00477A7E">
      <w:pPr>
        <w:suppressAutoHyphens/>
        <w:autoSpaceDN w:val="0"/>
        <w:ind w:left="2552" w:hanging="1843"/>
        <w:jc w:val="both"/>
        <w:textAlignment w:val="baseline"/>
        <w:rPr>
          <w:b/>
          <w:sz w:val="28"/>
        </w:rPr>
      </w:pPr>
      <w:r w:rsidRPr="0042289A">
        <w:rPr>
          <w:b/>
          <w:sz w:val="28"/>
        </w:rPr>
        <w:t xml:space="preserve">                 Республики</w:t>
      </w:r>
      <w:r w:rsidR="00A24E08" w:rsidRPr="0042289A">
        <w:rPr>
          <w:b/>
          <w:sz w:val="28"/>
        </w:rPr>
        <w:t xml:space="preserve">   </w:t>
      </w:r>
      <w:r w:rsidRPr="0042289A">
        <w:rPr>
          <w:b/>
          <w:sz w:val="28"/>
        </w:rPr>
        <w:t xml:space="preserve"> Мордовия </w:t>
      </w:r>
      <w:r w:rsidR="00A24E08" w:rsidRPr="0042289A">
        <w:rPr>
          <w:b/>
          <w:sz w:val="28"/>
        </w:rPr>
        <w:t xml:space="preserve">   </w:t>
      </w:r>
      <w:proofErr w:type="gramStart"/>
      <w:r w:rsidRPr="0042289A">
        <w:rPr>
          <w:b/>
          <w:sz w:val="28"/>
        </w:rPr>
        <w:t>контроля   за</w:t>
      </w:r>
      <w:proofErr w:type="gramEnd"/>
      <w:r w:rsidRPr="0042289A">
        <w:rPr>
          <w:b/>
          <w:sz w:val="28"/>
        </w:rPr>
        <w:t xml:space="preserve">      осуществлением </w:t>
      </w:r>
    </w:p>
    <w:p w:rsidR="00D9209F" w:rsidRPr="0042289A" w:rsidRDefault="00D9209F" w:rsidP="00477A7E">
      <w:pPr>
        <w:suppressAutoHyphens/>
        <w:autoSpaceDN w:val="0"/>
        <w:ind w:left="2552" w:hanging="1843"/>
        <w:jc w:val="both"/>
        <w:textAlignment w:val="baseline"/>
        <w:rPr>
          <w:b/>
          <w:sz w:val="28"/>
        </w:rPr>
      </w:pPr>
      <w:r w:rsidRPr="0042289A">
        <w:rPr>
          <w:b/>
          <w:sz w:val="28"/>
        </w:rPr>
        <w:t xml:space="preserve">                 органами    местного    самоуправления     </w:t>
      </w:r>
      <w:proofErr w:type="gramStart"/>
      <w:r w:rsidRPr="0042289A">
        <w:rPr>
          <w:b/>
          <w:sz w:val="28"/>
        </w:rPr>
        <w:t>государственных</w:t>
      </w:r>
      <w:proofErr w:type="gramEnd"/>
      <w:r w:rsidRPr="0042289A">
        <w:rPr>
          <w:b/>
          <w:sz w:val="28"/>
        </w:rPr>
        <w:t xml:space="preserve"> </w:t>
      </w:r>
    </w:p>
    <w:p w:rsidR="00D9209F" w:rsidRPr="0042289A" w:rsidRDefault="00D9209F" w:rsidP="00477A7E">
      <w:pPr>
        <w:suppressAutoHyphens/>
        <w:autoSpaceDN w:val="0"/>
        <w:ind w:left="2552" w:hanging="1843"/>
        <w:jc w:val="both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  <w:r w:rsidRPr="0042289A">
        <w:rPr>
          <w:b/>
          <w:sz w:val="28"/>
        </w:rPr>
        <w:t xml:space="preserve">                 полномочий</w:t>
      </w:r>
    </w:p>
    <w:p w:rsidR="00D9209F" w:rsidRPr="0042289A" w:rsidRDefault="00D9209F" w:rsidP="00B476C8">
      <w:pPr>
        <w:suppressAutoHyphens/>
        <w:autoSpaceDN w:val="0"/>
        <w:jc w:val="center"/>
        <w:textAlignment w:val="baseline"/>
        <w:rPr>
          <w:rFonts w:eastAsia="SimSun"/>
          <w:kern w:val="3"/>
          <w:szCs w:val="28"/>
          <w:lang w:eastAsia="zh-CN" w:bidi="hi-IN"/>
        </w:rPr>
      </w:pPr>
    </w:p>
    <w:p w:rsidR="00D9209F" w:rsidRPr="0042289A" w:rsidRDefault="00D9209F" w:rsidP="007C02E0">
      <w:pPr>
        <w:pStyle w:val="afb"/>
        <w:ind w:firstLine="709"/>
        <w:jc w:val="both"/>
        <w:rPr>
          <w:sz w:val="28"/>
          <w:lang w:eastAsia="en-US"/>
        </w:rPr>
      </w:pPr>
      <w:r w:rsidRPr="0042289A">
        <w:rPr>
          <w:sz w:val="28"/>
        </w:rPr>
        <w:t xml:space="preserve">1. </w:t>
      </w:r>
      <w:proofErr w:type="gramStart"/>
      <w:r w:rsidRPr="0042289A">
        <w:rPr>
          <w:sz w:val="28"/>
        </w:rPr>
        <w:t>Контроль за</w:t>
      </w:r>
      <w:proofErr w:type="gramEnd"/>
      <w:r w:rsidRPr="0042289A">
        <w:rPr>
          <w:sz w:val="28"/>
        </w:rPr>
        <w:t xml:space="preserve"> осуществлением органами местного самоуправления государственных полномочий осуществляет уполномоченный орган в следующих формах:</w:t>
      </w:r>
    </w:p>
    <w:p w:rsidR="00D9209F" w:rsidRPr="0042289A" w:rsidRDefault="00D9209F" w:rsidP="007C02E0">
      <w:pPr>
        <w:pStyle w:val="afb"/>
        <w:ind w:firstLine="709"/>
        <w:jc w:val="both"/>
        <w:rPr>
          <w:sz w:val="28"/>
        </w:rPr>
      </w:pPr>
      <w:r w:rsidRPr="0042289A">
        <w:rPr>
          <w:sz w:val="28"/>
          <w:lang w:eastAsia="en-US"/>
        </w:rPr>
        <w:t xml:space="preserve">1) </w:t>
      </w:r>
      <w:r w:rsidRPr="0042289A">
        <w:rPr>
          <w:sz w:val="28"/>
        </w:rPr>
        <w:t>анализ представленных органами местного самоуправления отчетов об осуществлении государственных полномочий и о расходовании субвенций на осуществление государственных полномочий;</w:t>
      </w:r>
    </w:p>
    <w:p w:rsidR="00D9209F" w:rsidRPr="0042289A" w:rsidRDefault="00D9209F" w:rsidP="007C02E0">
      <w:pPr>
        <w:pStyle w:val="afb"/>
        <w:ind w:firstLine="709"/>
        <w:jc w:val="both"/>
        <w:rPr>
          <w:sz w:val="28"/>
          <w:lang w:eastAsia="en-US"/>
        </w:rPr>
      </w:pPr>
      <w:r w:rsidRPr="0042289A">
        <w:rPr>
          <w:sz w:val="28"/>
        </w:rPr>
        <w:t>2) проверка деятельности органов местного самоуправления по осуществлению ими государственных полномочий, в том числе по целевому использованию финансовых средств и материальных ресурсов, переданных для осуществления государственных полномочий.</w:t>
      </w:r>
    </w:p>
    <w:p w:rsidR="00D9209F" w:rsidRPr="0042289A" w:rsidRDefault="00D9209F" w:rsidP="007C02E0">
      <w:pPr>
        <w:pStyle w:val="afb"/>
        <w:ind w:firstLine="709"/>
        <w:jc w:val="both"/>
        <w:rPr>
          <w:sz w:val="28"/>
        </w:rPr>
      </w:pPr>
      <w:r w:rsidRPr="0042289A">
        <w:rPr>
          <w:sz w:val="28"/>
          <w:szCs w:val="22"/>
          <w:lang w:eastAsia="en-US"/>
        </w:rPr>
        <w:t xml:space="preserve">2. </w:t>
      </w:r>
      <w:r w:rsidRPr="0042289A">
        <w:rPr>
          <w:sz w:val="28"/>
        </w:rPr>
        <w:t xml:space="preserve">Уполномоченный орган вправе </w:t>
      </w:r>
      <w:proofErr w:type="gramStart"/>
      <w:r w:rsidRPr="0042289A">
        <w:rPr>
          <w:sz w:val="28"/>
        </w:rPr>
        <w:t>запрашивать и получать</w:t>
      </w:r>
      <w:proofErr w:type="gramEnd"/>
      <w:r w:rsidRPr="0042289A">
        <w:rPr>
          <w:sz w:val="28"/>
        </w:rPr>
        <w:t xml:space="preserve"> в срок до семи календарных дней, а при чрезвычайных обстоятельствах - незамедлительно (в течение рабочего дня), информацию, материалы и документы от органов местного самоуправления об осуществлении ими государственных полномочий.</w:t>
      </w:r>
    </w:p>
    <w:p w:rsidR="00D9209F" w:rsidRPr="0042289A" w:rsidRDefault="00D9209F" w:rsidP="007C02E0">
      <w:pPr>
        <w:pStyle w:val="afb"/>
        <w:ind w:firstLine="709"/>
        <w:jc w:val="both"/>
        <w:rPr>
          <w:sz w:val="28"/>
          <w:szCs w:val="22"/>
          <w:lang w:eastAsia="en-US"/>
        </w:rPr>
      </w:pPr>
      <w:r w:rsidRPr="0042289A">
        <w:rPr>
          <w:sz w:val="28"/>
          <w:szCs w:val="22"/>
          <w:lang w:eastAsia="en-US"/>
        </w:rPr>
        <w:t xml:space="preserve">3. </w:t>
      </w:r>
      <w:proofErr w:type="gramStart"/>
      <w:r w:rsidRPr="0042289A">
        <w:rPr>
          <w:sz w:val="28"/>
        </w:rPr>
        <w:t>Контроль за</w:t>
      </w:r>
      <w:proofErr w:type="gramEnd"/>
      <w:r w:rsidRPr="0042289A">
        <w:rPr>
          <w:sz w:val="28"/>
        </w:rPr>
        <w:t xml:space="preserve"> целевым использованием субвенций на осуществление государственных полномочий осуществляют органы государственного финансового контроля Республики Мордовия.</w:t>
      </w:r>
    </w:p>
    <w:p w:rsidR="00D9209F" w:rsidRPr="0042289A" w:rsidRDefault="00D9209F" w:rsidP="00B476C8">
      <w:pPr>
        <w:suppressAutoHyphens/>
        <w:autoSpaceDN w:val="0"/>
        <w:jc w:val="center"/>
        <w:textAlignment w:val="baseline"/>
        <w:rPr>
          <w:rFonts w:eastAsia="SimSun"/>
          <w:kern w:val="3"/>
          <w:lang w:eastAsia="zh-CN" w:bidi="hi-IN"/>
        </w:rPr>
      </w:pPr>
    </w:p>
    <w:p w:rsidR="00D9209F" w:rsidRPr="0042289A" w:rsidRDefault="00D9209F" w:rsidP="007C02E0">
      <w:pPr>
        <w:pStyle w:val="afb"/>
        <w:ind w:firstLine="709"/>
        <w:jc w:val="both"/>
        <w:rPr>
          <w:b/>
          <w:sz w:val="28"/>
        </w:rPr>
      </w:pPr>
      <w:r w:rsidRPr="0042289A">
        <w:rPr>
          <w:rFonts w:eastAsia="SimSun"/>
          <w:kern w:val="3"/>
          <w:sz w:val="28"/>
          <w:szCs w:val="28"/>
          <w:lang w:eastAsia="zh-CN" w:bidi="hi-IN"/>
        </w:rPr>
        <w:t xml:space="preserve">Статья 10. </w:t>
      </w:r>
      <w:r w:rsidRPr="0042289A">
        <w:rPr>
          <w:b/>
          <w:sz w:val="28"/>
        </w:rPr>
        <w:t xml:space="preserve">Порядок и основания прекращения осуществления </w:t>
      </w:r>
    </w:p>
    <w:p w:rsidR="00D9209F" w:rsidRPr="0042289A" w:rsidRDefault="00D9209F" w:rsidP="007C02E0">
      <w:pPr>
        <w:pStyle w:val="afb"/>
        <w:ind w:firstLine="709"/>
        <w:jc w:val="both"/>
        <w:rPr>
          <w:b/>
          <w:sz w:val="28"/>
        </w:rPr>
      </w:pPr>
      <w:r w:rsidRPr="0042289A">
        <w:rPr>
          <w:b/>
          <w:sz w:val="28"/>
        </w:rPr>
        <w:t xml:space="preserve">                   органами             местного                самоуправления </w:t>
      </w:r>
    </w:p>
    <w:p w:rsidR="00D9209F" w:rsidRPr="0042289A" w:rsidRDefault="00D9209F" w:rsidP="007C02E0">
      <w:pPr>
        <w:pStyle w:val="afb"/>
        <w:ind w:firstLine="709"/>
        <w:jc w:val="both"/>
        <w:rPr>
          <w:rFonts w:eastAsia="SimSun"/>
          <w:kern w:val="3"/>
          <w:sz w:val="28"/>
          <w:szCs w:val="28"/>
          <w:lang w:eastAsia="zh-CN" w:bidi="hi-IN"/>
        </w:rPr>
      </w:pPr>
      <w:r w:rsidRPr="0042289A">
        <w:rPr>
          <w:b/>
          <w:sz w:val="28"/>
        </w:rPr>
        <w:t xml:space="preserve">                   государственных полномочий</w:t>
      </w:r>
    </w:p>
    <w:p w:rsidR="00D9209F" w:rsidRPr="0042289A" w:rsidRDefault="00D9209F" w:rsidP="00B476C8">
      <w:pPr>
        <w:suppressAutoHyphens/>
        <w:autoSpaceDN w:val="0"/>
        <w:jc w:val="both"/>
        <w:textAlignment w:val="baseline"/>
        <w:rPr>
          <w:rFonts w:eastAsia="SimSun"/>
          <w:kern w:val="3"/>
          <w:lang w:eastAsia="zh-CN" w:bidi="hi-IN"/>
        </w:rPr>
      </w:pPr>
    </w:p>
    <w:p w:rsidR="00D9209F" w:rsidRPr="0042289A" w:rsidRDefault="00D9209F" w:rsidP="00B476C8">
      <w:pPr>
        <w:suppressAutoHyphens/>
        <w:autoSpaceDN w:val="0"/>
        <w:ind w:firstLine="709"/>
        <w:jc w:val="both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  <w:r w:rsidRPr="0042289A">
        <w:rPr>
          <w:rFonts w:eastAsia="SimSun"/>
          <w:kern w:val="3"/>
          <w:sz w:val="28"/>
          <w:szCs w:val="28"/>
          <w:lang w:eastAsia="zh-CN" w:bidi="hi-IN"/>
        </w:rPr>
        <w:t>1. Осуществление органами местного самоуправления государственных полномочий прекращается в случаях:</w:t>
      </w:r>
    </w:p>
    <w:p w:rsidR="00D9209F" w:rsidRPr="0042289A" w:rsidRDefault="00D9209F" w:rsidP="00B476C8">
      <w:pPr>
        <w:suppressAutoHyphens/>
        <w:autoSpaceDN w:val="0"/>
        <w:ind w:firstLine="709"/>
        <w:jc w:val="both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  <w:r w:rsidRPr="0042289A">
        <w:rPr>
          <w:rFonts w:eastAsia="SimSun"/>
          <w:kern w:val="3"/>
          <w:sz w:val="28"/>
          <w:szCs w:val="28"/>
          <w:lang w:eastAsia="zh-CN" w:bidi="hi-IN"/>
        </w:rPr>
        <w:t>1) вступления в силу федерального закона, в соответствии с которым Республика Мордовия утрачивает соответствующие государственные полномочия либо компетенцию по их передаче органам местного самоуправления;</w:t>
      </w:r>
    </w:p>
    <w:p w:rsidR="00D9209F" w:rsidRPr="0042289A" w:rsidRDefault="00D9209F" w:rsidP="00B476C8">
      <w:pPr>
        <w:suppressAutoHyphens/>
        <w:autoSpaceDN w:val="0"/>
        <w:ind w:firstLine="709"/>
        <w:jc w:val="both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  <w:r w:rsidRPr="0042289A">
        <w:rPr>
          <w:rFonts w:eastAsia="SimSun"/>
          <w:kern w:val="3"/>
          <w:sz w:val="28"/>
          <w:szCs w:val="28"/>
          <w:lang w:eastAsia="zh-CN" w:bidi="hi-IN"/>
        </w:rPr>
        <w:t xml:space="preserve">2) </w:t>
      </w:r>
      <w:r w:rsidRPr="0042289A">
        <w:rPr>
          <w:sz w:val="28"/>
          <w:szCs w:val="28"/>
        </w:rPr>
        <w:t>вступления в силу закона Республики Мордовия, в соответствии с которым органы местного самоуправления утрачивают государственные полномочия.</w:t>
      </w:r>
    </w:p>
    <w:p w:rsidR="00D9209F" w:rsidRPr="0042289A" w:rsidRDefault="00D9209F" w:rsidP="00910F5E">
      <w:pPr>
        <w:pStyle w:val="afb"/>
        <w:ind w:firstLine="709"/>
        <w:jc w:val="both"/>
        <w:rPr>
          <w:sz w:val="28"/>
          <w:szCs w:val="28"/>
        </w:rPr>
      </w:pPr>
      <w:r w:rsidRPr="0042289A">
        <w:rPr>
          <w:rFonts w:eastAsia="SimSun"/>
          <w:kern w:val="3"/>
          <w:sz w:val="28"/>
          <w:szCs w:val="28"/>
          <w:lang w:eastAsia="zh-CN" w:bidi="hi-IN"/>
        </w:rPr>
        <w:t xml:space="preserve">2. </w:t>
      </w:r>
      <w:r w:rsidRPr="0042289A">
        <w:rPr>
          <w:sz w:val="28"/>
          <w:szCs w:val="28"/>
        </w:rPr>
        <w:t>Основаниями для принятия закона Республики Мордовия в случае, установленном в подпункте 2 пункта 1 настоящей статьи, являются:</w:t>
      </w:r>
    </w:p>
    <w:p w:rsidR="00D9209F" w:rsidRPr="0042289A" w:rsidRDefault="00D9209F" w:rsidP="00910F5E">
      <w:pPr>
        <w:pStyle w:val="afb"/>
        <w:ind w:firstLine="709"/>
        <w:jc w:val="both"/>
        <w:rPr>
          <w:spacing w:val="3"/>
          <w:sz w:val="28"/>
          <w:szCs w:val="28"/>
        </w:rPr>
      </w:pPr>
      <w:r w:rsidRPr="0042289A">
        <w:rPr>
          <w:spacing w:val="3"/>
          <w:sz w:val="28"/>
          <w:szCs w:val="28"/>
        </w:rPr>
        <w:t>1) неисполнение или ненадлежащее исполнение органами местного самоуправления государственных полномочий;</w:t>
      </w:r>
    </w:p>
    <w:p w:rsidR="00D9209F" w:rsidRPr="0042289A" w:rsidRDefault="00D9209F" w:rsidP="00910F5E">
      <w:pPr>
        <w:pStyle w:val="afb"/>
        <w:ind w:firstLine="709"/>
        <w:jc w:val="both"/>
        <w:rPr>
          <w:sz w:val="28"/>
          <w:szCs w:val="28"/>
        </w:rPr>
      </w:pPr>
      <w:r w:rsidRPr="0042289A">
        <w:rPr>
          <w:sz w:val="28"/>
          <w:szCs w:val="28"/>
        </w:rPr>
        <w:t>2) неисполнение уполномоченным органом обязательств по передаче органам местного самоуправления финансовых средств, необходимых для осуществления государственных полномочий;</w:t>
      </w:r>
    </w:p>
    <w:p w:rsidR="00D9209F" w:rsidRPr="0042289A" w:rsidRDefault="00D9209F" w:rsidP="00910F5E">
      <w:pPr>
        <w:pStyle w:val="afb"/>
        <w:ind w:firstLine="720"/>
        <w:jc w:val="both"/>
        <w:rPr>
          <w:sz w:val="28"/>
          <w:szCs w:val="28"/>
        </w:rPr>
      </w:pPr>
      <w:r w:rsidRPr="0042289A">
        <w:rPr>
          <w:sz w:val="28"/>
          <w:szCs w:val="28"/>
        </w:rPr>
        <w:t>3) нарушения при осуществлении государственных полномочий федерального законодательства и законодательства Республики Мордовия;</w:t>
      </w:r>
    </w:p>
    <w:p w:rsidR="00D9209F" w:rsidRPr="0042289A" w:rsidRDefault="00D9209F" w:rsidP="00910F5E">
      <w:pPr>
        <w:pStyle w:val="afb"/>
        <w:ind w:firstLine="720"/>
        <w:jc w:val="both"/>
        <w:rPr>
          <w:sz w:val="28"/>
          <w:szCs w:val="28"/>
        </w:rPr>
      </w:pPr>
      <w:r w:rsidRPr="0042289A">
        <w:rPr>
          <w:sz w:val="28"/>
          <w:szCs w:val="28"/>
        </w:rPr>
        <w:t>4) нецелевое использование органами местного самоуправления финансовых средств, переданных им для исполнения государственных полномочий;</w:t>
      </w:r>
    </w:p>
    <w:p w:rsidR="00D9209F" w:rsidRPr="0042289A" w:rsidRDefault="00D9209F" w:rsidP="00910F5E">
      <w:pPr>
        <w:pStyle w:val="afb"/>
        <w:ind w:firstLine="720"/>
        <w:jc w:val="both"/>
        <w:rPr>
          <w:sz w:val="28"/>
          <w:szCs w:val="28"/>
        </w:rPr>
      </w:pPr>
      <w:r w:rsidRPr="0042289A">
        <w:rPr>
          <w:sz w:val="28"/>
          <w:szCs w:val="28"/>
        </w:rPr>
        <w:t>5) нецелесообразность осуществления органами местного самоуправления государственных полномочий.</w:t>
      </w:r>
    </w:p>
    <w:p w:rsidR="00D9209F" w:rsidRPr="0042289A" w:rsidRDefault="00D9209F" w:rsidP="00910F5E">
      <w:pPr>
        <w:pStyle w:val="afb"/>
        <w:ind w:firstLine="720"/>
        <w:jc w:val="both"/>
        <w:rPr>
          <w:sz w:val="28"/>
          <w:szCs w:val="28"/>
        </w:rPr>
      </w:pPr>
      <w:r w:rsidRPr="0042289A">
        <w:rPr>
          <w:sz w:val="28"/>
          <w:szCs w:val="28"/>
        </w:rPr>
        <w:t>3. В случае наступления одного или нескольких оснований, указанных в пунктах 1 и 2 настоящей статьи, уполномоченный орган вносит на рассмотрение Правительства Республики Мордовия предложение о прекращении осуществления государственных полномочий органами местного самоуправления одного или нескольких муниципальных образований в Республике Мордовия и проекта соответствующего закона Республики Мордовия.</w:t>
      </w:r>
    </w:p>
    <w:p w:rsidR="00D9209F" w:rsidRPr="0042289A" w:rsidRDefault="00D9209F" w:rsidP="00910F5E">
      <w:pPr>
        <w:pStyle w:val="afb"/>
        <w:ind w:firstLine="540"/>
        <w:jc w:val="both"/>
        <w:rPr>
          <w:rFonts w:eastAsia="SimSun"/>
          <w:kern w:val="3"/>
          <w:sz w:val="28"/>
          <w:szCs w:val="28"/>
          <w:lang w:eastAsia="zh-CN" w:bidi="hi-IN"/>
        </w:rPr>
      </w:pPr>
      <w:r w:rsidRPr="0042289A">
        <w:rPr>
          <w:rFonts w:eastAsia="SimSun"/>
          <w:kern w:val="3"/>
          <w:sz w:val="28"/>
          <w:szCs w:val="28"/>
          <w:lang w:eastAsia="zh-CN" w:bidi="hi-IN"/>
        </w:rPr>
        <w:t xml:space="preserve">4. </w:t>
      </w:r>
      <w:r w:rsidRPr="0042289A">
        <w:rPr>
          <w:sz w:val="28"/>
          <w:szCs w:val="28"/>
        </w:rPr>
        <w:t>Прекращение осуществления органами местного самоуправления государственных полномочий в соответствии с настоящей статьей влечет за собой прекращение финансирования органам местного самоуправления государственных полномочий и возврат неиспользованных ими финансовых средств и материальных ресурсов.</w:t>
      </w:r>
    </w:p>
    <w:p w:rsidR="00D9209F" w:rsidRPr="0042289A" w:rsidRDefault="00D9209F" w:rsidP="00B476C8">
      <w:pPr>
        <w:suppressAutoHyphens/>
        <w:autoSpaceDN w:val="0"/>
        <w:jc w:val="both"/>
        <w:textAlignment w:val="baseline"/>
        <w:rPr>
          <w:rFonts w:eastAsia="SimSun"/>
          <w:kern w:val="3"/>
          <w:szCs w:val="28"/>
          <w:lang w:eastAsia="zh-CN" w:bidi="hi-IN"/>
        </w:rPr>
      </w:pPr>
    </w:p>
    <w:p w:rsidR="00D9209F" w:rsidRPr="0042289A" w:rsidRDefault="00D9209F" w:rsidP="000463D1">
      <w:pPr>
        <w:suppressAutoHyphens/>
        <w:autoSpaceDN w:val="0"/>
        <w:ind w:firstLine="720"/>
        <w:jc w:val="both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  <w:r w:rsidRPr="0042289A">
        <w:rPr>
          <w:rFonts w:eastAsia="SimSun"/>
          <w:kern w:val="3"/>
          <w:sz w:val="28"/>
          <w:szCs w:val="28"/>
          <w:lang w:eastAsia="zh-CN" w:bidi="hi-IN"/>
        </w:rPr>
        <w:t>Статья 12.</w:t>
      </w:r>
      <w:r w:rsidRPr="0042289A">
        <w:rPr>
          <w:rFonts w:eastAsia="SimSun"/>
          <w:b/>
          <w:kern w:val="3"/>
          <w:sz w:val="28"/>
          <w:szCs w:val="28"/>
          <w:lang w:eastAsia="zh-CN" w:bidi="hi-IN"/>
        </w:rPr>
        <w:t xml:space="preserve"> Вступление в силу настоящего Закона</w:t>
      </w:r>
    </w:p>
    <w:p w:rsidR="00D9209F" w:rsidRPr="0042289A" w:rsidRDefault="00D9209F" w:rsidP="00B476C8">
      <w:pPr>
        <w:suppressAutoHyphens/>
        <w:autoSpaceDN w:val="0"/>
        <w:jc w:val="both"/>
        <w:textAlignment w:val="baseline"/>
        <w:rPr>
          <w:rFonts w:eastAsia="SimSun"/>
          <w:kern w:val="3"/>
          <w:szCs w:val="28"/>
          <w:lang w:eastAsia="zh-CN" w:bidi="hi-IN"/>
        </w:rPr>
      </w:pPr>
    </w:p>
    <w:p w:rsidR="00D9209F" w:rsidRPr="0042289A" w:rsidRDefault="00D9209F" w:rsidP="00B476C8">
      <w:pPr>
        <w:autoSpaceDE w:val="0"/>
        <w:autoSpaceDN w:val="0"/>
        <w:adjustRightInd w:val="0"/>
        <w:ind w:firstLine="720"/>
        <w:jc w:val="both"/>
        <w:rPr>
          <w:rFonts w:eastAsia="SimSun"/>
          <w:sz w:val="24"/>
          <w:szCs w:val="24"/>
          <w:lang w:eastAsia="zh-CN"/>
        </w:rPr>
      </w:pPr>
      <w:r w:rsidRPr="0042289A">
        <w:rPr>
          <w:rFonts w:eastAsia="SimSun"/>
          <w:sz w:val="28"/>
          <w:szCs w:val="24"/>
          <w:lang w:eastAsia="zh-CN"/>
        </w:rPr>
        <w:t xml:space="preserve">Настоящий Закон вступает в силу со дня его </w:t>
      </w:r>
      <w:hyperlink r:id="rId10" w:history="1">
        <w:r w:rsidRPr="0042289A">
          <w:rPr>
            <w:rFonts w:eastAsia="SimSun"/>
            <w:sz w:val="28"/>
            <w:szCs w:val="24"/>
            <w:lang w:eastAsia="zh-CN"/>
          </w:rPr>
          <w:t>официального опубликования</w:t>
        </w:r>
      </w:hyperlink>
      <w:r w:rsidRPr="0042289A">
        <w:rPr>
          <w:rFonts w:eastAsia="SimSun"/>
          <w:sz w:val="24"/>
          <w:szCs w:val="24"/>
          <w:lang w:eastAsia="zh-CN"/>
        </w:rPr>
        <w:t>.</w:t>
      </w:r>
    </w:p>
    <w:p w:rsidR="00D9209F" w:rsidRPr="0042289A" w:rsidRDefault="00D9209F" w:rsidP="00B476C8">
      <w:pPr>
        <w:suppressAutoHyphens/>
        <w:autoSpaceDN w:val="0"/>
        <w:jc w:val="both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</w:p>
    <w:p w:rsidR="00D9209F" w:rsidRPr="0042289A" w:rsidRDefault="00D9209F" w:rsidP="00B476C8">
      <w:pPr>
        <w:suppressAutoHyphens/>
        <w:autoSpaceDN w:val="0"/>
        <w:jc w:val="both"/>
        <w:textAlignment w:val="baseline"/>
        <w:rPr>
          <w:rFonts w:eastAsia="SimSun"/>
          <w:b/>
          <w:kern w:val="3"/>
          <w:sz w:val="24"/>
          <w:szCs w:val="24"/>
          <w:lang w:eastAsia="zh-CN" w:bidi="hi-IN"/>
        </w:rPr>
      </w:pPr>
      <w:r w:rsidRPr="0042289A">
        <w:rPr>
          <w:b/>
          <w:sz w:val="24"/>
          <w:szCs w:val="24"/>
        </w:rPr>
        <w:t xml:space="preserve">              Глава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485"/>
        <w:gridCol w:w="3260"/>
      </w:tblGrid>
      <w:tr w:rsidR="0042289A" w:rsidRPr="0042289A" w:rsidTr="009E2AE3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D9209F" w:rsidRPr="0042289A" w:rsidRDefault="00D9209F" w:rsidP="00B476C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2289A">
              <w:rPr>
                <w:b/>
                <w:sz w:val="24"/>
                <w:szCs w:val="24"/>
              </w:rPr>
              <w:t>Республики Мордовия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D9209F" w:rsidRPr="0042289A" w:rsidRDefault="00D9209F" w:rsidP="00B476C8">
            <w:pPr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42289A">
              <w:rPr>
                <w:b/>
                <w:sz w:val="24"/>
                <w:szCs w:val="24"/>
              </w:rPr>
              <w:t>В.Д. ВОЛКОВ</w:t>
            </w:r>
          </w:p>
        </w:tc>
      </w:tr>
    </w:tbl>
    <w:p w:rsidR="00D9209F" w:rsidRPr="0042289A" w:rsidRDefault="00D9209F" w:rsidP="00B476C8">
      <w:pPr>
        <w:jc w:val="both"/>
        <w:rPr>
          <w:bCs/>
          <w:sz w:val="28"/>
          <w:szCs w:val="24"/>
        </w:rPr>
      </w:pPr>
    </w:p>
    <w:p w:rsidR="00D9209F" w:rsidRPr="0042289A" w:rsidRDefault="00D9209F" w:rsidP="00B476C8">
      <w:pPr>
        <w:jc w:val="both"/>
        <w:rPr>
          <w:bCs/>
          <w:sz w:val="28"/>
          <w:szCs w:val="24"/>
        </w:rPr>
      </w:pPr>
    </w:p>
    <w:p w:rsidR="00D9209F" w:rsidRPr="0042289A" w:rsidRDefault="00D9209F" w:rsidP="00B476C8">
      <w:pPr>
        <w:jc w:val="both"/>
        <w:rPr>
          <w:bCs/>
          <w:sz w:val="28"/>
          <w:szCs w:val="28"/>
        </w:rPr>
      </w:pPr>
      <w:r w:rsidRPr="0042289A">
        <w:rPr>
          <w:bCs/>
          <w:sz w:val="28"/>
          <w:szCs w:val="28"/>
        </w:rPr>
        <w:t xml:space="preserve">г. Саранск </w:t>
      </w:r>
    </w:p>
    <w:p w:rsidR="00D9209F" w:rsidRPr="0042289A" w:rsidRDefault="00D9209F" w:rsidP="00B476C8">
      <w:pPr>
        <w:jc w:val="both"/>
        <w:rPr>
          <w:bCs/>
          <w:sz w:val="28"/>
          <w:szCs w:val="28"/>
        </w:rPr>
      </w:pPr>
      <w:r w:rsidRPr="0042289A">
        <w:rPr>
          <w:bCs/>
          <w:sz w:val="28"/>
          <w:szCs w:val="28"/>
        </w:rPr>
        <w:t xml:space="preserve">                  20</w:t>
      </w:r>
      <w:r w:rsidR="00A02E4C" w:rsidRPr="0042289A">
        <w:rPr>
          <w:bCs/>
          <w:sz w:val="28"/>
          <w:szCs w:val="28"/>
        </w:rPr>
        <w:t>20</w:t>
      </w:r>
      <w:r w:rsidRPr="0042289A">
        <w:rPr>
          <w:bCs/>
          <w:sz w:val="28"/>
          <w:szCs w:val="28"/>
        </w:rPr>
        <w:t xml:space="preserve"> года</w:t>
      </w:r>
    </w:p>
    <w:p w:rsidR="00D9209F" w:rsidRPr="0042289A" w:rsidRDefault="00D9209F" w:rsidP="00B476C8">
      <w:pPr>
        <w:jc w:val="both"/>
        <w:rPr>
          <w:bCs/>
          <w:sz w:val="28"/>
          <w:szCs w:val="28"/>
        </w:rPr>
      </w:pPr>
      <w:r w:rsidRPr="0042289A">
        <w:rPr>
          <w:bCs/>
          <w:sz w:val="28"/>
          <w:szCs w:val="28"/>
        </w:rPr>
        <w:t>№</w:t>
      </w:r>
    </w:p>
    <w:p w:rsidR="00D9209F" w:rsidRPr="0042289A" w:rsidRDefault="00D9209F" w:rsidP="00B476C8">
      <w:pPr>
        <w:jc w:val="both"/>
        <w:rPr>
          <w:bCs/>
          <w:sz w:val="28"/>
          <w:szCs w:val="28"/>
        </w:rPr>
      </w:pPr>
    </w:p>
    <w:p w:rsidR="00D9209F" w:rsidRPr="0042289A" w:rsidRDefault="00D9209F" w:rsidP="00B476C8">
      <w:pPr>
        <w:jc w:val="both"/>
        <w:rPr>
          <w:bCs/>
          <w:sz w:val="28"/>
          <w:szCs w:val="28"/>
        </w:rPr>
      </w:pPr>
    </w:p>
    <w:p w:rsidR="00D9209F" w:rsidRPr="0042289A" w:rsidRDefault="00D9209F" w:rsidP="00B476C8">
      <w:pPr>
        <w:jc w:val="both"/>
        <w:rPr>
          <w:bCs/>
          <w:sz w:val="28"/>
          <w:szCs w:val="28"/>
        </w:rPr>
      </w:pPr>
    </w:p>
    <w:p w:rsidR="00D9209F" w:rsidRPr="0042289A" w:rsidRDefault="00D9209F" w:rsidP="00B476C8">
      <w:pPr>
        <w:jc w:val="both"/>
        <w:rPr>
          <w:bCs/>
          <w:sz w:val="28"/>
          <w:szCs w:val="28"/>
        </w:rPr>
      </w:pPr>
    </w:p>
    <w:p w:rsidR="00D9209F" w:rsidRPr="0042289A" w:rsidRDefault="00D9209F" w:rsidP="00B476C8">
      <w:pPr>
        <w:jc w:val="both"/>
        <w:rPr>
          <w:bCs/>
          <w:sz w:val="28"/>
          <w:szCs w:val="28"/>
        </w:rPr>
      </w:pPr>
    </w:p>
    <w:p w:rsidR="00D9209F" w:rsidRPr="0042289A" w:rsidRDefault="00D9209F" w:rsidP="00B476C8">
      <w:pPr>
        <w:jc w:val="both"/>
        <w:rPr>
          <w:bCs/>
          <w:sz w:val="28"/>
          <w:szCs w:val="28"/>
        </w:rPr>
      </w:pPr>
    </w:p>
    <w:p w:rsidR="00D9209F" w:rsidRPr="0042289A" w:rsidRDefault="00D9209F" w:rsidP="00B476C8">
      <w:pPr>
        <w:jc w:val="both"/>
        <w:rPr>
          <w:bCs/>
          <w:sz w:val="28"/>
          <w:szCs w:val="28"/>
        </w:rPr>
      </w:pPr>
    </w:p>
    <w:p w:rsidR="00D9209F" w:rsidRPr="0042289A" w:rsidRDefault="00D9209F" w:rsidP="00B476C8">
      <w:pPr>
        <w:jc w:val="both"/>
        <w:rPr>
          <w:bCs/>
          <w:sz w:val="28"/>
          <w:szCs w:val="28"/>
        </w:rPr>
      </w:pPr>
    </w:p>
    <w:p w:rsidR="00D9209F" w:rsidRPr="0042289A" w:rsidRDefault="00D9209F" w:rsidP="00B476C8">
      <w:pPr>
        <w:jc w:val="both"/>
        <w:rPr>
          <w:bCs/>
          <w:sz w:val="28"/>
          <w:szCs w:val="28"/>
        </w:rPr>
      </w:pPr>
    </w:p>
    <w:p w:rsidR="00D9209F" w:rsidRPr="0042289A" w:rsidRDefault="00D9209F" w:rsidP="00B476C8">
      <w:pPr>
        <w:jc w:val="both"/>
        <w:rPr>
          <w:bCs/>
          <w:sz w:val="28"/>
          <w:szCs w:val="28"/>
        </w:rPr>
      </w:pPr>
    </w:p>
    <w:p w:rsidR="00D9209F" w:rsidRPr="0042289A" w:rsidRDefault="00D9209F" w:rsidP="00B476C8">
      <w:pPr>
        <w:jc w:val="both"/>
        <w:rPr>
          <w:bCs/>
          <w:sz w:val="28"/>
          <w:szCs w:val="28"/>
        </w:rPr>
      </w:pPr>
    </w:p>
    <w:p w:rsidR="00D9209F" w:rsidRPr="0042289A" w:rsidRDefault="00D9209F" w:rsidP="00B476C8">
      <w:pPr>
        <w:jc w:val="both"/>
        <w:rPr>
          <w:bCs/>
          <w:sz w:val="28"/>
          <w:szCs w:val="28"/>
        </w:rPr>
      </w:pPr>
    </w:p>
    <w:p w:rsidR="00D9209F" w:rsidRPr="0042289A" w:rsidRDefault="00D9209F" w:rsidP="00B476C8">
      <w:pPr>
        <w:jc w:val="both"/>
        <w:rPr>
          <w:bCs/>
          <w:sz w:val="28"/>
          <w:szCs w:val="28"/>
        </w:rPr>
      </w:pPr>
    </w:p>
    <w:p w:rsidR="00D9209F" w:rsidRPr="0042289A" w:rsidRDefault="00D9209F" w:rsidP="00B476C8">
      <w:pPr>
        <w:jc w:val="both"/>
        <w:rPr>
          <w:bCs/>
          <w:sz w:val="28"/>
          <w:szCs w:val="28"/>
        </w:rPr>
      </w:pPr>
    </w:p>
    <w:p w:rsidR="00D9209F" w:rsidRPr="0042289A" w:rsidRDefault="00D9209F" w:rsidP="00B476C8">
      <w:pPr>
        <w:jc w:val="both"/>
        <w:rPr>
          <w:bCs/>
          <w:sz w:val="28"/>
          <w:szCs w:val="28"/>
        </w:rPr>
      </w:pPr>
    </w:p>
    <w:p w:rsidR="00EF073B" w:rsidRPr="0042289A" w:rsidRDefault="00EF073B" w:rsidP="00B476C8">
      <w:pPr>
        <w:jc w:val="both"/>
        <w:rPr>
          <w:bCs/>
          <w:sz w:val="28"/>
          <w:szCs w:val="28"/>
        </w:rPr>
      </w:pPr>
    </w:p>
    <w:p w:rsidR="00EF073B" w:rsidRPr="0042289A" w:rsidRDefault="00EF073B" w:rsidP="00B476C8">
      <w:pPr>
        <w:jc w:val="both"/>
        <w:rPr>
          <w:bCs/>
          <w:sz w:val="28"/>
          <w:szCs w:val="28"/>
        </w:rPr>
      </w:pPr>
    </w:p>
    <w:p w:rsidR="00EF073B" w:rsidRPr="0042289A" w:rsidRDefault="00EF073B" w:rsidP="00B476C8">
      <w:pPr>
        <w:jc w:val="both"/>
        <w:rPr>
          <w:bCs/>
          <w:sz w:val="28"/>
          <w:szCs w:val="28"/>
        </w:rPr>
      </w:pPr>
    </w:p>
    <w:p w:rsidR="00EF073B" w:rsidRPr="0042289A" w:rsidRDefault="00EF073B" w:rsidP="00B476C8">
      <w:pPr>
        <w:jc w:val="both"/>
        <w:rPr>
          <w:bCs/>
          <w:sz w:val="28"/>
          <w:szCs w:val="28"/>
        </w:rPr>
      </w:pPr>
    </w:p>
    <w:p w:rsidR="00EF073B" w:rsidRPr="0042289A" w:rsidRDefault="00EF073B" w:rsidP="00B476C8">
      <w:pPr>
        <w:jc w:val="both"/>
        <w:rPr>
          <w:bCs/>
          <w:sz w:val="28"/>
          <w:szCs w:val="28"/>
        </w:rPr>
      </w:pPr>
    </w:p>
    <w:p w:rsidR="00EF073B" w:rsidRPr="0042289A" w:rsidRDefault="00EF073B" w:rsidP="00B476C8">
      <w:pPr>
        <w:jc w:val="both"/>
        <w:rPr>
          <w:bCs/>
          <w:sz w:val="28"/>
          <w:szCs w:val="28"/>
        </w:rPr>
      </w:pPr>
    </w:p>
    <w:p w:rsidR="00EF073B" w:rsidRPr="0042289A" w:rsidRDefault="00EF073B" w:rsidP="00B476C8">
      <w:pPr>
        <w:jc w:val="both"/>
        <w:rPr>
          <w:bCs/>
          <w:sz w:val="28"/>
          <w:szCs w:val="28"/>
        </w:rPr>
      </w:pPr>
    </w:p>
    <w:p w:rsidR="00EF073B" w:rsidRPr="0042289A" w:rsidRDefault="00EF073B" w:rsidP="00B476C8">
      <w:pPr>
        <w:jc w:val="both"/>
        <w:rPr>
          <w:bCs/>
          <w:sz w:val="28"/>
          <w:szCs w:val="28"/>
        </w:rPr>
      </w:pPr>
    </w:p>
    <w:p w:rsidR="00D9209F" w:rsidRPr="0042289A" w:rsidRDefault="00D9209F" w:rsidP="00B476C8">
      <w:pPr>
        <w:jc w:val="both"/>
        <w:rPr>
          <w:bCs/>
          <w:sz w:val="28"/>
          <w:szCs w:val="28"/>
        </w:rPr>
      </w:pPr>
    </w:p>
    <w:p w:rsidR="00D9209F" w:rsidRPr="0042289A" w:rsidRDefault="00D9209F" w:rsidP="00B476C8">
      <w:pPr>
        <w:jc w:val="both"/>
      </w:pPr>
      <w:r w:rsidRPr="0042289A">
        <w:rPr>
          <w:bCs/>
          <w:sz w:val="28"/>
          <w:szCs w:val="28"/>
        </w:rPr>
        <w:t xml:space="preserve"> </w:t>
      </w:r>
    </w:p>
    <w:tbl>
      <w:tblPr>
        <w:tblW w:w="0" w:type="auto"/>
        <w:tblInd w:w="4361" w:type="dxa"/>
        <w:tblLook w:val="00A0" w:firstRow="1" w:lastRow="0" w:firstColumn="1" w:lastColumn="0" w:noHBand="0" w:noVBand="0"/>
      </w:tblPr>
      <w:tblGrid>
        <w:gridCol w:w="5492"/>
      </w:tblGrid>
      <w:tr w:rsidR="0042289A" w:rsidRPr="0042289A" w:rsidTr="00D116BD">
        <w:tc>
          <w:tcPr>
            <w:tcW w:w="5492" w:type="dxa"/>
          </w:tcPr>
          <w:p w:rsidR="00D9209F" w:rsidRPr="0042289A" w:rsidRDefault="00D9209F" w:rsidP="00D116BD">
            <w:pPr>
              <w:autoSpaceDE w:val="0"/>
              <w:autoSpaceDN w:val="0"/>
              <w:adjustRightInd w:val="0"/>
              <w:ind w:firstLine="720"/>
              <w:jc w:val="both"/>
              <w:rPr>
                <w:rFonts w:eastAsia="SimSun"/>
                <w:bCs/>
                <w:sz w:val="28"/>
                <w:szCs w:val="24"/>
                <w:lang w:eastAsia="zh-CN"/>
              </w:rPr>
            </w:pPr>
            <w:r w:rsidRPr="0042289A">
              <w:rPr>
                <w:rFonts w:eastAsia="SimSun"/>
                <w:bCs/>
                <w:sz w:val="28"/>
                <w:szCs w:val="24"/>
                <w:lang w:eastAsia="zh-CN"/>
              </w:rPr>
              <w:t xml:space="preserve">                 Приложение </w:t>
            </w:r>
          </w:p>
          <w:p w:rsidR="00D9209F" w:rsidRPr="0042289A" w:rsidRDefault="00D9209F" w:rsidP="00477A7E">
            <w:pPr>
              <w:autoSpaceDE w:val="0"/>
              <w:autoSpaceDN w:val="0"/>
              <w:adjustRightInd w:val="0"/>
              <w:ind w:left="34" w:hanging="34"/>
              <w:jc w:val="both"/>
              <w:rPr>
                <w:rFonts w:eastAsia="SimSun"/>
                <w:bCs/>
                <w:sz w:val="28"/>
                <w:szCs w:val="24"/>
                <w:lang w:eastAsia="zh-CN"/>
              </w:rPr>
            </w:pPr>
            <w:r w:rsidRPr="0042289A">
              <w:rPr>
                <w:rFonts w:eastAsia="SimSun"/>
                <w:bCs/>
                <w:sz w:val="28"/>
                <w:szCs w:val="24"/>
                <w:lang w:eastAsia="zh-CN"/>
              </w:rPr>
              <w:t xml:space="preserve">к </w:t>
            </w:r>
            <w:r w:rsidRPr="0042289A">
              <w:rPr>
                <w:rFonts w:eastAsia="SimSun"/>
                <w:sz w:val="28"/>
                <w:szCs w:val="24"/>
                <w:lang w:eastAsia="zh-CN"/>
              </w:rPr>
              <w:t>Закону</w:t>
            </w:r>
            <w:r w:rsidRPr="0042289A">
              <w:rPr>
                <w:rFonts w:eastAsia="SimSun"/>
                <w:bCs/>
                <w:sz w:val="28"/>
                <w:szCs w:val="24"/>
                <w:lang w:eastAsia="zh-CN"/>
              </w:rPr>
              <w:t xml:space="preserve"> Республики Мордовия «О наделении органов местного самоуправления государственными полномочиями Республики Мордовия по установлению регулируемых тарифов на перевозки пассажиров и багажа автомобильным транспортом и городским наземным электрическим транспортом </w:t>
            </w:r>
            <w:r w:rsidRPr="0042289A">
              <w:rPr>
                <w:rFonts w:eastAsia="SimSun"/>
                <w:kern w:val="3"/>
                <w:sz w:val="28"/>
                <w:szCs w:val="28"/>
                <w:lang w:eastAsia="zh-CN" w:bidi="hi-IN"/>
              </w:rPr>
              <w:t>по муниципальным маршрутам регулярных перевозок</w:t>
            </w:r>
            <w:r w:rsidRPr="0042289A">
              <w:rPr>
                <w:sz w:val="28"/>
                <w:szCs w:val="28"/>
              </w:rPr>
              <w:t>»</w:t>
            </w:r>
          </w:p>
          <w:p w:rsidR="00D9209F" w:rsidRPr="0042289A" w:rsidRDefault="00D9209F" w:rsidP="00D116BD">
            <w:pPr>
              <w:autoSpaceDE w:val="0"/>
              <w:autoSpaceDN w:val="0"/>
              <w:adjustRightInd w:val="0"/>
              <w:jc w:val="right"/>
              <w:rPr>
                <w:rFonts w:eastAsia="SimSun"/>
                <w:bCs/>
                <w:sz w:val="28"/>
                <w:szCs w:val="24"/>
                <w:lang w:eastAsia="zh-CN"/>
              </w:rPr>
            </w:pPr>
          </w:p>
        </w:tc>
      </w:tr>
    </w:tbl>
    <w:p w:rsidR="005D667A" w:rsidRPr="0042289A" w:rsidRDefault="005D667A" w:rsidP="005D667A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</w:p>
    <w:p w:rsidR="005D667A" w:rsidRPr="0042289A" w:rsidRDefault="005D667A" w:rsidP="005D667A">
      <w:pPr>
        <w:jc w:val="center"/>
        <w:rPr>
          <w:b/>
          <w:sz w:val="28"/>
        </w:rPr>
      </w:pPr>
      <w:r w:rsidRPr="0042289A">
        <w:rPr>
          <w:b/>
          <w:sz w:val="28"/>
        </w:rPr>
        <w:t>Порядок</w:t>
      </w:r>
    </w:p>
    <w:p w:rsidR="005D667A" w:rsidRPr="0042289A" w:rsidRDefault="005D667A" w:rsidP="005D667A">
      <w:pPr>
        <w:jc w:val="center"/>
        <w:rPr>
          <w:spacing w:val="2"/>
          <w:sz w:val="28"/>
        </w:rPr>
      </w:pPr>
      <w:r w:rsidRPr="0042289A">
        <w:rPr>
          <w:sz w:val="28"/>
        </w:rPr>
        <w:t xml:space="preserve">определения общего объема субвенций, предоставляемых местным бюджетам муниципальных образований из республиканского бюджета Республики Мордовия для </w:t>
      </w:r>
      <w:r w:rsidRPr="0042289A">
        <w:rPr>
          <w:spacing w:val="2"/>
          <w:sz w:val="28"/>
        </w:rPr>
        <w:t>осуществления государственных полномочий по регулированию тарифов на перевозки пассажиров и багажа автомобильным и городским наземным электрическим транспортом на муниципальных маршрутах регулярных перевозок</w:t>
      </w:r>
    </w:p>
    <w:p w:rsidR="005D667A" w:rsidRPr="0042289A" w:rsidRDefault="005D667A" w:rsidP="005D667A">
      <w:pPr>
        <w:shd w:val="clear" w:color="auto" w:fill="FFFFFF"/>
        <w:spacing w:before="150" w:after="75" w:line="288" w:lineRule="atLeast"/>
        <w:jc w:val="center"/>
        <w:textAlignment w:val="baseline"/>
        <w:rPr>
          <w:b/>
          <w:spacing w:val="2"/>
          <w:sz w:val="28"/>
          <w:szCs w:val="28"/>
        </w:rPr>
      </w:pPr>
    </w:p>
    <w:p w:rsidR="005D667A" w:rsidRPr="0042289A" w:rsidRDefault="005D667A" w:rsidP="005D667A">
      <w:pPr>
        <w:shd w:val="clear" w:color="auto" w:fill="FFFFFF"/>
        <w:spacing w:line="315" w:lineRule="atLeast"/>
        <w:ind w:firstLine="900"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42289A">
        <w:rPr>
          <w:spacing w:val="2"/>
          <w:sz w:val="28"/>
          <w:szCs w:val="28"/>
        </w:rPr>
        <w:t xml:space="preserve">Расходы республиканского бюджета </w:t>
      </w:r>
      <w:r w:rsidR="00617856" w:rsidRPr="0042289A">
        <w:rPr>
          <w:sz w:val="28"/>
        </w:rPr>
        <w:t>Республики Мордовия</w:t>
      </w:r>
      <w:r w:rsidR="00617856" w:rsidRPr="0042289A">
        <w:rPr>
          <w:spacing w:val="2"/>
          <w:sz w:val="28"/>
          <w:szCs w:val="28"/>
        </w:rPr>
        <w:t xml:space="preserve"> </w:t>
      </w:r>
      <w:r w:rsidRPr="0042289A">
        <w:rPr>
          <w:spacing w:val="2"/>
          <w:sz w:val="28"/>
          <w:szCs w:val="28"/>
        </w:rPr>
        <w:t xml:space="preserve">на выполнение государственных полномочий по регулированию тарифов на перевозки пассажиров и багажа автомобильным и городским наземным электрическим транспортом на муниципальных маршрутах регулярных перевозок (далее – государственные полномочия) предусматриваются в республиканском бюджете </w:t>
      </w:r>
      <w:r w:rsidR="00617856" w:rsidRPr="0042289A">
        <w:rPr>
          <w:sz w:val="28"/>
        </w:rPr>
        <w:t>Республики Мордовия</w:t>
      </w:r>
      <w:r w:rsidR="00617856" w:rsidRPr="0042289A">
        <w:rPr>
          <w:spacing w:val="2"/>
          <w:sz w:val="28"/>
          <w:szCs w:val="28"/>
        </w:rPr>
        <w:t xml:space="preserve"> </w:t>
      </w:r>
      <w:r w:rsidRPr="0042289A">
        <w:rPr>
          <w:spacing w:val="2"/>
          <w:sz w:val="28"/>
          <w:szCs w:val="28"/>
        </w:rPr>
        <w:t xml:space="preserve">и передаются органам местного самоуправления, на территории которых осуществляются вышеперечисленные перевозки, в виде субвенций. </w:t>
      </w:r>
      <w:proofErr w:type="gramEnd"/>
    </w:p>
    <w:p w:rsidR="005D667A" w:rsidRPr="0042289A" w:rsidRDefault="005D667A" w:rsidP="005D667A">
      <w:pPr>
        <w:shd w:val="clear" w:color="auto" w:fill="FFFFFF"/>
        <w:spacing w:line="315" w:lineRule="atLeast"/>
        <w:ind w:firstLine="900"/>
        <w:jc w:val="both"/>
        <w:textAlignment w:val="baseline"/>
        <w:rPr>
          <w:spacing w:val="2"/>
          <w:sz w:val="28"/>
          <w:szCs w:val="28"/>
        </w:rPr>
      </w:pPr>
      <w:r w:rsidRPr="0042289A">
        <w:rPr>
          <w:spacing w:val="2"/>
          <w:sz w:val="28"/>
          <w:szCs w:val="28"/>
        </w:rPr>
        <w:t xml:space="preserve">Размер субвенции, предоставляемой из республиканского бюджета Республики Мордовии каждому муниципальному образованию, органы </w:t>
      </w:r>
      <w:proofErr w:type="gramStart"/>
      <w:r w:rsidRPr="0042289A">
        <w:rPr>
          <w:spacing w:val="2"/>
          <w:sz w:val="28"/>
          <w:szCs w:val="28"/>
        </w:rPr>
        <w:t>местного</w:t>
      </w:r>
      <w:proofErr w:type="gramEnd"/>
      <w:r w:rsidRPr="0042289A">
        <w:rPr>
          <w:spacing w:val="2"/>
          <w:sz w:val="28"/>
          <w:szCs w:val="28"/>
        </w:rPr>
        <w:t xml:space="preserve"> самоуправления которого наделены государственными полномочиями, определяется по формуле:</w:t>
      </w:r>
    </w:p>
    <w:p w:rsidR="005D667A" w:rsidRPr="0042289A" w:rsidRDefault="005D667A" w:rsidP="005D667A">
      <w:pPr>
        <w:shd w:val="clear" w:color="auto" w:fill="FFFFFF"/>
        <w:spacing w:line="315" w:lineRule="atLeast"/>
        <w:jc w:val="center"/>
        <w:textAlignment w:val="baseline"/>
        <w:rPr>
          <w:spacing w:val="2"/>
          <w:sz w:val="28"/>
          <w:szCs w:val="28"/>
        </w:rPr>
      </w:pPr>
    </w:p>
    <w:p w:rsidR="005D667A" w:rsidRPr="0042289A" w:rsidRDefault="005D667A" w:rsidP="005D667A">
      <w:pPr>
        <w:shd w:val="clear" w:color="auto" w:fill="FFFFFF"/>
        <w:spacing w:line="315" w:lineRule="atLeast"/>
        <w:jc w:val="center"/>
        <w:textAlignment w:val="baseline"/>
        <w:rPr>
          <w:spacing w:val="2"/>
          <w:sz w:val="28"/>
          <w:szCs w:val="28"/>
        </w:rPr>
      </w:pPr>
      <w:proofErr w:type="gramStart"/>
      <w:r w:rsidRPr="0042289A">
        <w:rPr>
          <w:spacing w:val="2"/>
          <w:sz w:val="28"/>
          <w:szCs w:val="28"/>
        </w:rPr>
        <w:t>Р</w:t>
      </w:r>
      <w:proofErr w:type="gramEnd"/>
      <w:r w:rsidRPr="0042289A">
        <w:rPr>
          <w:spacing w:val="2"/>
          <w:sz w:val="28"/>
          <w:szCs w:val="28"/>
        </w:rPr>
        <w:t xml:space="preserve"> = ФОТ + МЗ, где</w:t>
      </w:r>
    </w:p>
    <w:p w:rsidR="005D667A" w:rsidRPr="0042289A" w:rsidRDefault="005D667A" w:rsidP="005D667A">
      <w:pPr>
        <w:shd w:val="clear" w:color="auto" w:fill="FFFFFF"/>
        <w:spacing w:line="315" w:lineRule="atLeast"/>
        <w:jc w:val="center"/>
        <w:textAlignment w:val="baseline"/>
        <w:rPr>
          <w:spacing w:val="2"/>
          <w:sz w:val="28"/>
          <w:szCs w:val="28"/>
        </w:rPr>
      </w:pPr>
      <w:r w:rsidRPr="0042289A">
        <w:rPr>
          <w:spacing w:val="2"/>
          <w:sz w:val="28"/>
          <w:szCs w:val="28"/>
        </w:rPr>
        <w:t xml:space="preserve"> </w:t>
      </w:r>
    </w:p>
    <w:p w:rsidR="005D667A" w:rsidRPr="0042289A" w:rsidRDefault="005D667A" w:rsidP="005D667A">
      <w:pPr>
        <w:shd w:val="clear" w:color="auto" w:fill="FFFFFF"/>
        <w:spacing w:line="315" w:lineRule="atLeast"/>
        <w:ind w:firstLine="900"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42289A">
        <w:rPr>
          <w:spacing w:val="2"/>
          <w:sz w:val="28"/>
          <w:szCs w:val="28"/>
        </w:rPr>
        <w:t>Р</w:t>
      </w:r>
      <w:proofErr w:type="gramEnd"/>
      <w:r w:rsidRPr="0042289A">
        <w:rPr>
          <w:spacing w:val="2"/>
          <w:sz w:val="28"/>
          <w:szCs w:val="28"/>
        </w:rPr>
        <w:t xml:space="preserve"> - расходы республиканского бюджета </w:t>
      </w:r>
      <w:r w:rsidR="00617856" w:rsidRPr="0042289A">
        <w:rPr>
          <w:sz w:val="28"/>
        </w:rPr>
        <w:t>Республики Мордовия</w:t>
      </w:r>
      <w:r w:rsidR="00617856" w:rsidRPr="0042289A">
        <w:rPr>
          <w:spacing w:val="2"/>
          <w:sz w:val="28"/>
          <w:szCs w:val="28"/>
        </w:rPr>
        <w:t xml:space="preserve"> </w:t>
      </w:r>
      <w:r w:rsidRPr="0042289A">
        <w:rPr>
          <w:spacing w:val="2"/>
          <w:sz w:val="28"/>
          <w:szCs w:val="28"/>
        </w:rPr>
        <w:t>на выполнение государственных полномочий;</w:t>
      </w:r>
    </w:p>
    <w:p w:rsidR="005D667A" w:rsidRPr="0042289A" w:rsidRDefault="005D667A" w:rsidP="005D667A">
      <w:pPr>
        <w:shd w:val="clear" w:color="auto" w:fill="FFFFFF"/>
        <w:spacing w:line="315" w:lineRule="atLeast"/>
        <w:ind w:firstLine="900"/>
        <w:jc w:val="both"/>
        <w:textAlignment w:val="baseline"/>
        <w:rPr>
          <w:spacing w:val="2"/>
          <w:sz w:val="28"/>
          <w:szCs w:val="28"/>
        </w:rPr>
      </w:pPr>
      <w:r w:rsidRPr="0042289A">
        <w:rPr>
          <w:spacing w:val="2"/>
          <w:sz w:val="28"/>
          <w:szCs w:val="28"/>
        </w:rPr>
        <w:t>ФОТ –</w:t>
      </w:r>
      <w:r w:rsidRPr="0042289A">
        <w:rPr>
          <w:rFonts w:ascii="Arial" w:hAnsi="Arial"/>
          <w:sz w:val="24"/>
          <w:szCs w:val="24"/>
        </w:rPr>
        <w:t xml:space="preserve"> </w:t>
      </w:r>
      <w:r w:rsidRPr="0042289A">
        <w:rPr>
          <w:spacing w:val="2"/>
          <w:sz w:val="28"/>
          <w:szCs w:val="28"/>
        </w:rPr>
        <w:t>расходы на оплату труда главного специалиста администрации муниципального района (городского округа) с учетом начислений на выплаты по оплате труда;</w:t>
      </w:r>
    </w:p>
    <w:p w:rsidR="005D667A" w:rsidRPr="0042289A" w:rsidRDefault="00802C7E" w:rsidP="005D667A">
      <w:pPr>
        <w:shd w:val="clear" w:color="auto" w:fill="FFFFFF"/>
        <w:spacing w:line="315" w:lineRule="atLeast"/>
        <w:ind w:firstLine="900"/>
        <w:jc w:val="both"/>
        <w:textAlignment w:val="baseline"/>
        <w:rPr>
          <w:spacing w:val="2"/>
          <w:sz w:val="28"/>
          <w:szCs w:val="28"/>
        </w:rPr>
      </w:pPr>
      <w:r w:rsidRPr="0042289A">
        <w:rPr>
          <w:spacing w:val="2"/>
          <w:sz w:val="28"/>
          <w:szCs w:val="28"/>
        </w:rPr>
        <w:t xml:space="preserve">МЗ – материальные </w:t>
      </w:r>
      <w:r w:rsidR="005D667A" w:rsidRPr="0042289A">
        <w:rPr>
          <w:spacing w:val="2"/>
          <w:sz w:val="28"/>
          <w:szCs w:val="28"/>
        </w:rPr>
        <w:t>затраты связанные с осуществлением государственных полномочий (</w:t>
      </w:r>
      <w:r w:rsidRPr="0042289A">
        <w:rPr>
          <w:bCs/>
          <w:spacing w:val="2"/>
          <w:sz w:val="28"/>
          <w:szCs w:val="28"/>
        </w:rPr>
        <w:t>командировочные и иные выплаты, оплата услуг связи, приобретение материальных запасов, оплата прочих работ, услуг</w:t>
      </w:r>
      <w:r w:rsidR="005D667A" w:rsidRPr="0042289A">
        <w:rPr>
          <w:bCs/>
          <w:spacing w:val="2"/>
          <w:sz w:val="28"/>
          <w:szCs w:val="28"/>
        </w:rPr>
        <w:t>).</w:t>
      </w:r>
    </w:p>
    <w:p w:rsidR="005D667A" w:rsidRPr="0042289A" w:rsidRDefault="005D667A" w:rsidP="005D667A">
      <w:pPr>
        <w:shd w:val="clear" w:color="auto" w:fill="FFFFFF"/>
        <w:spacing w:line="315" w:lineRule="atLeast"/>
        <w:ind w:firstLine="900"/>
        <w:jc w:val="both"/>
        <w:textAlignment w:val="baseline"/>
        <w:rPr>
          <w:spacing w:val="2"/>
          <w:sz w:val="28"/>
          <w:szCs w:val="28"/>
        </w:rPr>
      </w:pPr>
      <w:r w:rsidRPr="0042289A">
        <w:rPr>
          <w:spacing w:val="2"/>
          <w:sz w:val="28"/>
          <w:szCs w:val="28"/>
        </w:rPr>
        <w:t xml:space="preserve">Расходы республиканского бюджета </w:t>
      </w:r>
      <w:r w:rsidR="00617856" w:rsidRPr="0042289A">
        <w:rPr>
          <w:sz w:val="28"/>
        </w:rPr>
        <w:t>Республики Мордовия</w:t>
      </w:r>
      <w:r w:rsidR="00617856" w:rsidRPr="0042289A">
        <w:rPr>
          <w:spacing w:val="2"/>
          <w:sz w:val="28"/>
          <w:szCs w:val="28"/>
        </w:rPr>
        <w:t xml:space="preserve"> </w:t>
      </w:r>
      <w:r w:rsidRPr="0042289A">
        <w:rPr>
          <w:spacing w:val="2"/>
          <w:sz w:val="28"/>
          <w:szCs w:val="28"/>
        </w:rPr>
        <w:t>на выполнение государственных полномочий рассчитываются исходя из норматива времени, равного двум  месяцам.</w:t>
      </w:r>
    </w:p>
    <w:p w:rsidR="005D667A" w:rsidRPr="0042289A" w:rsidRDefault="008F193B" w:rsidP="005D667A">
      <w:pPr>
        <w:shd w:val="clear" w:color="auto" w:fill="FFFFFF"/>
        <w:spacing w:line="315" w:lineRule="atLeast"/>
        <w:ind w:firstLine="900"/>
        <w:jc w:val="both"/>
        <w:textAlignment w:val="baseline"/>
        <w:rPr>
          <w:spacing w:val="2"/>
          <w:sz w:val="28"/>
          <w:szCs w:val="28"/>
        </w:rPr>
      </w:pPr>
      <w:r w:rsidRPr="00AB09C1">
        <w:rPr>
          <w:sz w:val="28"/>
          <w:szCs w:val="28"/>
        </w:rPr>
        <w:t>Показател</w:t>
      </w:r>
      <w:r w:rsidR="007C55D9">
        <w:rPr>
          <w:sz w:val="28"/>
          <w:szCs w:val="28"/>
        </w:rPr>
        <w:t>ями</w:t>
      </w:r>
      <w:r w:rsidRPr="00AB09C1">
        <w:rPr>
          <w:sz w:val="28"/>
          <w:szCs w:val="28"/>
        </w:rPr>
        <w:t xml:space="preserve"> (критери</w:t>
      </w:r>
      <w:r w:rsidR="007C55D9">
        <w:rPr>
          <w:sz w:val="28"/>
          <w:szCs w:val="28"/>
        </w:rPr>
        <w:t>ями</w:t>
      </w:r>
      <w:r w:rsidRPr="00AB09C1">
        <w:rPr>
          <w:sz w:val="28"/>
          <w:szCs w:val="28"/>
        </w:rPr>
        <w:t>) распределения между муниципальными образованиями общего объема субвенций</w:t>
      </w:r>
      <w:r w:rsidRPr="00AB09C1">
        <w:rPr>
          <w:spacing w:val="2"/>
          <w:sz w:val="28"/>
          <w:szCs w:val="28"/>
        </w:rPr>
        <w:t xml:space="preserve"> является </w:t>
      </w:r>
      <w:r w:rsidR="005D0510">
        <w:rPr>
          <w:spacing w:val="2"/>
          <w:sz w:val="28"/>
          <w:szCs w:val="28"/>
        </w:rPr>
        <w:t xml:space="preserve">количество видов городского транспорта, осуществляющего перевозки пассажиров и багажа по муниципальным маршрутам регулярных перевозок в муниципальном образовании и </w:t>
      </w:r>
      <w:r w:rsidRPr="00AB09C1">
        <w:rPr>
          <w:spacing w:val="2"/>
          <w:sz w:val="28"/>
          <w:szCs w:val="28"/>
        </w:rPr>
        <w:t>ч</w:t>
      </w:r>
      <w:r w:rsidR="005D667A" w:rsidRPr="00AB09C1">
        <w:rPr>
          <w:spacing w:val="2"/>
          <w:sz w:val="28"/>
          <w:szCs w:val="28"/>
        </w:rPr>
        <w:t xml:space="preserve">исленность работников органа местного самоуправления, необходимых для осуществления передаваемых государственных полномочий, </w:t>
      </w:r>
      <w:r w:rsidRPr="00AB09C1">
        <w:rPr>
          <w:spacing w:val="2"/>
          <w:sz w:val="28"/>
          <w:szCs w:val="28"/>
        </w:rPr>
        <w:t xml:space="preserve">которая </w:t>
      </w:r>
      <w:r w:rsidR="005D667A" w:rsidRPr="00AB09C1">
        <w:rPr>
          <w:spacing w:val="2"/>
          <w:sz w:val="28"/>
          <w:szCs w:val="28"/>
        </w:rPr>
        <w:t>определяется из расчета:</w:t>
      </w:r>
      <w:r w:rsidR="005D667A" w:rsidRPr="0042289A">
        <w:rPr>
          <w:spacing w:val="2"/>
          <w:sz w:val="28"/>
          <w:szCs w:val="28"/>
        </w:rPr>
        <w:t xml:space="preserve"> </w:t>
      </w:r>
    </w:p>
    <w:p w:rsidR="005D667A" w:rsidRPr="0042289A" w:rsidRDefault="005D667A" w:rsidP="005D667A">
      <w:pPr>
        <w:shd w:val="clear" w:color="auto" w:fill="FFFFFF"/>
        <w:spacing w:line="315" w:lineRule="atLeast"/>
        <w:ind w:firstLine="900"/>
        <w:jc w:val="both"/>
        <w:textAlignment w:val="baseline"/>
        <w:rPr>
          <w:spacing w:val="2"/>
          <w:sz w:val="28"/>
          <w:szCs w:val="28"/>
        </w:rPr>
      </w:pPr>
      <w:r w:rsidRPr="0042289A">
        <w:rPr>
          <w:spacing w:val="2"/>
          <w:sz w:val="28"/>
          <w:szCs w:val="28"/>
        </w:rPr>
        <w:t xml:space="preserve">0,5 единицы - в муниципальном образовании, в котором устанавливаются тарифы на перевозки автомобильным транспортом;  </w:t>
      </w:r>
    </w:p>
    <w:p w:rsidR="005D667A" w:rsidRPr="0042289A" w:rsidRDefault="005D667A" w:rsidP="005D667A">
      <w:pPr>
        <w:shd w:val="clear" w:color="auto" w:fill="FFFFFF"/>
        <w:spacing w:line="315" w:lineRule="atLeast"/>
        <w:ind w:firstLine="900"/>
        <w:jc w:val="both"/>
        <w:textAlignment w:val="baseline"/>
        <w:rPr>
          <w:spacing w:val="2"/>
          <w:sz w:val="28"/>
          <w:szCs w:val="28"/>
        </w:rPr>
      </w:pPr>
      <w:r w:rsidRPr="0042289A">
        <w:rPr>
          <w:spacing w:val="2"/>
          <w:sz w:val="28"/>
          <w:szCs w:val="28"/>
        </w:rPr>
        <w:t>1,0 единицы - в муниципальном образовании, в котором устанавливаются тарифы на перевозки как автомобильным, так и городским наземным электрическим транспортом.</w:t>
      </w:r>
    </w:p>
    <w:p w:rsidR="005D667A" w:rsidRPr="0042289A" w:rsidRDefault="005D667A" w:rsidP="005D667A">
      <w:pPr>
        <w:shd w:val="clear" w:color="auto" w:fill="FFFFFF"/>
        <w:spacing w:line="315" w:lineRule="atLeast"/>
        <w:ind w:firstLine="900"/>
        <w:jc w:val="both"/>
        <w:textAlignment w:val="baseline"/>
        <w:rPr>
          <w:spacing w:val="2"/>
          <w:sz w:val="28"/>
          <w:szCs w:val="28"/>
        </w:rPr>
      </w:pPr>
      <w:r w:rsidRPr="0042289A">
        <w:rPr>
          <w:spacing w:val="2"/>
          <w:sz w:val="28"/>
          <w:szCs w:val="28"/>
        </w:rPr>
        <w:t xml:space="preserve">Месячный фонд оплаты труда работников по каждому муниципальному образованию рассчитывается в соответствии с нормативными правовыми актами Республики Мордовия по формуле: </w:t>
      </w:r>
    </w:p>
    <w:p w:rsidR="005D667A" w:rsidRPr="0042289A" w:rsidRDefault="005D667A" w:rsidP="005D667A">
      <w:pPr>
        <w:shd w:val="clear" w:color="auto" w:fill="FFFFFF"/>
        <w:spacing w:line="315" w:lineRule="atLeast"/>
        <w:ind w:firstLine="900"/>
        <w:jc w:val="both"/>
        <w:textAlignment w:val="baseline"/>
        <w:rPr>
          <w:spacing w:val="2"/>
          <w:sz w:val="28"/>
          <w:szCs w:val="28"/>
        </w:rPr>
      </w:pPr>
    </w:p>
    <w:p w:rsidR="005D667A" w:rsidRPr="0042289A" w:rsidRDefault="005D667A" w:rsidP="005D667A">
      <w:pPr>
        <w:shd w:val="clear" w:color="auto" w:fill="FFFFFF"/>
        <w:spacing w:line="315" w:lineRule="atLeast"/>
        <w:ind w:firstLine="900"/>
        <w:jc w:val="both"/>
        <w:textAlignment w:val="baseline"/>
        <w:rPr>
          <w:spacing w:val="2"/>
          <w:sz w:val="28"/>
          <w:szCs w:val="28"/>
        </w:rPr>
      </w:pPr>
      <w:r w:rsidRPr="0042289A">
        <w:rPr>
          <w:spacing w:val="2"/>
          <w:sz w:val="28"/>
          <w:szCs w:val="28"/>
        </w:rPr>
        <w:t xml:space="preserve">ФОТ = (Ч x ДО x К x </w:t>
      </w:r>
      <w:proofErr w:type="spellStart"/>
      <w:r w:rsidRPr="0042289A">
        <w:rPr>
          <w:spacing w:val="2"/>
          <w:sz w:val="28"/>
          <w:szCs w:val="28"/>
        </w:rPr>
        <w:t>Нз</w:t>
      </w:r>
      <w:proofErr w:type="spellEnd"/>
      <w:r w:rsidRPr="0042289A">
        <w:rPr>
          <w:spacing w:val="2"/>
          <w:sz w:val="28"/>
          <w:szCs w:val="28"/>
        </w:rPr>
        <w:t xml:space="preserve"> x </w:t>
      </w:r>
      <w:proofErr w:type="spellStart"/>
      <w:r w:rsidRPr="0042289A">
        <w:rPr>
          <w:spacing w:val="2"/>
          <w:sz w:val="28"/>
          <w:szCs w:val="28"/>
        </w:rPr>
        <w:t>Ипфот</w:t>
      </w:r>
      <w:proofErr w:type="spellEnd"/>
      <w:r w:rsidRPr="0042289A">
        <w:rPr>
          <w:spacing w:val="2"/>
          <w:sz w:val="28"/>
          <w:szCs w:val="28"/>
        </w:rPr>
        <w:t>)/12, где</w:t>
      </w:r>
    </w:p>
    <w:p w:rsidR="005D667A" w:rsidRPr="0042289A" w:rsidRDefault="005D667A" w:rsidP="005D667A">
      <w:pPr>
        <w:shd w:val="clear" w:color="auto" w:fill="FFFFFF"/>
        <w:spacing w:line="315" w:lineRule="atLeast"/>
        <w:ind w:firstLine="900"/>
        <w:jc w:val="both"/>
        <w:textAlignment w:val="baseline"/>
        <w:rPr>
          <w:spacing w:val="2"/>
          <w:sz w:val="28"/>
          <w:szCs w:val="28"/>
        </w:rPr>
      </w:pPr>
    </w:p>
    <w:p w:rsidR="005D667A" w:rsidRPr="0042289A" w:rsidRDefault="005D667A" w:rsidP="005D667A">
      <w:pPr>
        <w:shd w:val="clear" w:color="auto" w:fill="FFFFFF"/>
        <w:spacing w:line="315" w:lineRule="atLeast"/>
        <w:ind w:firstLine="900"/>
        <w:jc w:val="both"/>
        <w:textAlignment w:val="baseline"/>
        <w:rPr>
          <w:spacing w:val="2"/>
          <w:sz w:val="28"/>
          <w:szCs w:val="28"/>
        </w:rPr>
      </w:pPr>
      <w:r w:rsidRPr="0042289A">
        <w:rPr>
          <w:spacing w:val="2"/>
          <w:sz w:val="28"/>
          <w:szCs w:val="28"/>
        </w:rPr>
        <w:t xml:space="preserve">Ч - численность работников; </w:t>
      </w:r>
    </w:p>
    <w:p w:rsidR="005D667A" w:rsidRPr="0042289A" w:rsidRDefault="005D667A" w:rsidP="005D667A">
      <w:pPr>
        <w:shd w:val="clear" w:color="auto" w:fill="FFFFFF"/>
        <w:spacing w:line="315" w:lineRule="atLeast"/>
        <w:ind w:firstLine="900"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42289A">
        <w:rPr>
          <w:spacing w:val="2"/>
          <w:sz w:val="28"/>
          <w:szCs w:val="28"/>
        </w:rPr>
        <w:t>ДО</w:t>
      </w:r>
      <w:proofErr w:type="gramEnd"/>
      <w:r w:rsidRPr="0042289A">
        <w:rPr>
          <w:spacing w:val="2"/>
          <w:sz w:val="28"/>
          <w:szCs w:val="28"/>
        </w:rPr>
        <w:t xml:space="preserve"> - </w:t>
      </w:r>
      <w:proofErr w:type="gramStart"/>
      <w:r w:rsidRPr="0042289A">
        <w:rPr>
          <w:spacing w:val="2"/>
          <w:sz w:val="28"/>
          <w:szCs w:val="28"/>
        </w:rPr>
        <w:t>должностной</w:t>
      </w:r>
      <w:proofErr w:type="gramEnd"/>
      <w:r w:rsidRPr="0042289A">
        <w:rPr>
          <w:spacing w:val="2"/>
          <w:sz w:val="28"/>
          <w:szCs w:val="28"/>
        </w:rPr>
        <w:t xml:space="preserve"> оклад главного специалиста администрации муниципального района (городского округа) с учетом начислений на выплаты по оплате труда;</w:t>
      </w:r>
    </w:p>
    <w:p w:rsidR="005D667A" w:rsidRPr="0042289A" w:rsidRDefault="005D667A" w:rsidP="005D667A">
      <w:pPr>
        <w:shd w:val="clear" w:color="auto" w:fill="FFFFFF"/>
        <w:spacing w:line="315" w:lineRule="atLeast"/>
        <w:ind w:firstLine="900"/>
        <w:jc w:val="both"/>
        <w:textAlignment w:val="baseline"/>
        <w:rPr>
          <w:spacing w:val="2"/>
          <w:sz w:val="28"/>
          <w:szCs w:val="28"/>
        </w:rPr>
      </w:pPr>
      <w:r w:rsidRPr="0042289A">
        <w:rPr>
          <w:spacing w:val="2"/>
          <w:sz w:val="28"/>
          <w:szCs w:val="28"/>
        </w:rPr>
        <w:t>К - количество должностных окладов, применяемое при расчете годового фонда оплаты труда в соответствии с законодательством о денежном содержании государственных гражданских служащих Республики Мордовия;</w:t>
      </w:r>
    </w:p>
    <w:p w:rsidR="005D667A" w:rsidRPr="0042289A" w:rsidRDefault="005D667A" w:rsidP="005D667A">
      <w:pPr>
        <w:shd w:val="clear" w:color="auto" w:fill="FFFFFF"/>
        <w:spacing w:line="315" w:lineRule="atLeast"/>
        <w:ind w:firstLine="900"/>
        <w:jc w:val="both"/>
        <w:textAlignment w:val="baseline"/>
        <w:rPr>
          <w:spacing w:val="2"/>
          <w:sz w:val="28"/>
          <w:szCs w:val="28"/>
        </w:rPr>
      </w:pPr>
      <w:proofErr w:type="spellStart"/>
      <w:r w:rsidRPr="0042289A">
        <w:rPr>
          <w:spacing w:val="2"/>
          <w:sz w:val="28"/>
          <w:szCs w:val="28"/>
        </w:rPr>
        <w:t>Нз</w:t>
      </w:r>
      <w:proofErr w:type="spellEnd"/>
      <w:r w:rsidRPr="0042289A">
        <w:rPr>
          <w:spacing w:val="2"/>
          <w:sz w:val="28"/>
          <w:szCs w:val="28"/>
        </w:rPr>
        <w:t xml:space="preserve"> – отчисления от заработной платы в социальные фонды;</w:t>
      </w:r>
    </w:p>
    <w:p w:rsidR="005D667A" w:rsidRPr="0042289A" w:rsidRDefault="005D667A" w:rsidP="005D667A">
      <w:pPr>
        <w:shd w:val="clear" w:color="auto" w:fill="FFFFFF"/>
        <w:spacing w:line="315" w:lineRule="atLeast"/>
        <w:ind w:firstLine="900"/>
        <w:jc w:val="both"/>
        <w:textAlignment w:val="baseline"/>
        <w:rPr>
          <w:spacing w:val="2"/>
          <w:sz w:val="28"/>
          <w:szCs w:val="28"/>
        </w:rPr>
      </w:pPr>
      <w:proofErr w:type="spellStart"/>
      <w:r w:rsidRPr="0042289A">
        <w:rPr>
          <w:spacing w:val="2"/>
          <w:sz w:val="28"/>
          <w:szCs w:val="28"/>
        </w:rPr>
        <w:t>Ипфот</w:t>
      </w:r>
      <w:proofErr w:type="spellEnd"/>
      <w:r w:rsidRPr="0042289A">
        <w:rPr>
          <w:spacing w:val="2"/>
          <w:sz w:val="28"/>
          <w:szCs w:val="28"/>
        </w:rPr>
        <w:t xml:space="preserve"> - индекс повышения фонда оплаты труда в соответствии с законом о Республиканском бюджете Республики Мордовия на предстоящий период;</w:t>
      </w:r>
    </w:p>
    <w:p w:rsidR="005D667A" w:rsidRPr="0042289A" w:rsidRDefault="005D667A" w:rsidP="005D667A">
      <w:pPr>
        <w:shd w:val="clear" w:color="auto" w:fill="FFFFFF"/>
        <w:spacing w:line="315" w:lineRule="atLeast"/>
        <w:ind w:firstLine="900"/>
        <w:jc w:val="both"/>
        <w:textAlignment w:val="baseline"/>
        <w:rPr>
          <w:spacing w:val="2"/>
          <w:sz w:val="28"/>
          <w:szCs w:val="28"/>
        </w:rPr>
      </w:pPr>
      <w:r w:rsidRPr="0042289A">
        <w:rPr>
          <w:spacing w:val="2"/>
          <w:sz w:val="28"/>
          <w:szCs w:val="28"/>
        </w:rPr>
        <w:t>12 - количество месяцев в году.</w:t>
      </w:r>
    </w:p>
    <w:p w:rsidR="005D667A" w:rsidRPr="0042289A" w:rsidRDefault="005D667A" w:rsidP="005D667A">
      <w:pPr>
        <w:autoSpaceDE w:val="0"/>
        <w:autoSpaceDN w:val="0"/>
        <w:adjustRightInd w:val="0"/>
        <w:ind w:firstLine="900"/>
        <w:jc w:val="both"/>
        <w:rPr>
          <w:rFonts w:eastAsia="Calibri"/>
          <w:spacing w:val="2"/>
          <w:sz w:val="28"/>
          <w:szCs w:val="28"/>
        </w:rPr>
      </w:pPr>
      <w:proofErr w:type="gramStart"/>
      <w:r w:rsidRPr="0042289A">
        <w:rPr>
          <w:rFonts w:eastAsia="Calibri"/>
          <w:sz w:val="28"/>
          <w:szCs w:val="28"/>
        </w:rPr>
        <w:t>Материальные затраты, связанные с осуществлением государственных полномочий, определяются в соответствии с н</w:t>
      </w:r>
      <w:r w:rsidRPr="0042289A">
        <w:rPr>
          <w:rFonts w:eastAsia="Calibri"/>
          <w:bCs/>
          <w:sz w:val="28"/>
          <w:szCs w:val="28"/>
        </w:rPr>
        <w:t>ормативами расходов на командировочные и иные выплаты, оплату услуг связи, п</w:t>
      </w:r>
      <w:r w:rsidRPr="0042289A">
        <w:rPr>
          <w:bCs/>
          <w:sz w:val="28"/>
          <w:szCs w:val="28"/>
        </w:rPr>
        <w:t>риобретение материальных запасов</w:t>
      </w:r>
      <w:r w:rsidRPr="0042289A">
        <w:rPr>
          <w:rFonts w:eastAsia="Calibri"/>
          <w:bCs/>
          <w:sz w:val="28"/>
          <w:szCs w:val="28"/>
        </w:rPr>
        <w:t>,  о</w:t>
      </w:r>
      <w:r w:rsidRPr="0042289A">
        <w:rPr>
          <w:rFonts w:eastAsia="Calibri"/>
          <w:sz w:val="28"/>
          <w:szCs w:val="28"/>
        </w:rPr>
        <w:t>плату прочих работ, услуг в органах местного самоуправления муниципальных районов (городского округа)</w:t>
      </w:r>
      <w:r w:rsidRPr="0042289A">
        <w:rPr>
          <w:rFonts w:eastAsia="Calibri"/>
          <w:bCs/>
          <w:spacing w:val="2"/>
          <w:sz w:val="28"/>
          <w:szCs w:val="28"/>
        </w:rPr>
        <w:t xml:space="preserve">, установленные приказом Министерства финансов Республики Мордовия </w:t>
      </w:r>
      <w:r w:rsidRPr="0042289A">
        <w:rPr>
          <w:rFonts w:eastAsia="Calibri"/>
          <w:spacing w:val="2"/>
          <w:sz w:val="28"/>
          <w:szCs w:val="28"/>
        </w:rPr>
        <w:t xml:space="preserve">на одно муниципальное образование, из расчета двух месяцев рабочего времени на выполнение данных государственных полномочий. </w:t>
      </w:r>
      <w:proofErr w:type="gramEnd"/>
    </w:p>
    <w:p w:rsidR="005D667A" w:rsidRPr="0042289A" w:rsidRDefault="005D667A" w:rsidP="005D667A">
      <w:pPr>
        <w:shd w:val="clear" w:color="auto" w:fill="FFFFFF"/>
        <w:spacing w:line="315" w:lineRule="atLeast"/>
        <w:ind w:firstLine="900"/>
        <w:jc w:val="both"/>
        <w:textAlignment w:val="baseline"/>
        <w:rPr>
          <w:spacing w:val="2"/>
          <w:sz w:val="28"/>
          <w:szCs w:val="28"/>
        </w:rPr>
      </w:pPr>
      <w:r w:rsidRPr="0042289A">
        <w:rPr>
          <w:spacing w:val="2"/>
          <w:sz w:val="28"/>
          <w:szCs w:val="28"/>
        </w:rPr>
        <w:t xml:space="preserve">Общая сумма расходов республиканского бюджета </w:t>
      </w:r>
      <w:r w:rsidR="00617856" w:rsidRPr="0042289A">
        <w:rPr>
          <w:sz w:val="28"/>
        </w:rPr>
        <w:t>Республики Мордовия</w:t>
      </w:r>
      <w:r w:rsidR="00617856" w:rsidRPr="0042289A">
        <w:rPr>
          <w:spacing w:val="2"/>
          <w:sz w:val="28"/>
          <w:szCs w:val="28"/>
        </w:rPr>
        <w:t xml:space="preserve"> </w:t>
      </w:r>
      <w:r w:rsidRPr="0042289A">
        <w:rPr>
          <w:spacing w:val="2"/>
          <w:sz w:val="28"/>
          <w:szCs w:val="28"/>
        </w:rPr>
        <w:t xml:space="preserve">на выполнение государственных полномочий определяется как сумма расходов на выполнение государственных полномочий по всем </w:t>
      </w:r>
      <w:r w:rsidRPr="0042289A">
        <w:rPr>
          <w:sz w:val="28"/>
          <w:szCs w:val="28"/>
        </w:rPr>
        <w:t>муниципальным районам (городскому округу)</w:t>
      </w:r>
      <w:r w:rsidRPr="0042289A">
        <w:rPr>
          <w:bCs/>
          <w:spacing w:val="2"/>
          <w:sz w:val="28"/>
          <w:szCs w:val="28"/>
        </w:rPr>
        <w:t>.</w:t>
      </w:r>
    </w:p>
    <w:p w:rsidR="00D9209F" w:rsidRPr="0042289A" w:rsidRDefault="00D9209F" w:rsidP="00B476C8">
      <w:pPr>
        <w:suppressAutoHyphens/>
        <w:autoSpaceDN w:val="0"/>
        <w:ind w:firstLine="709"/>
        <w:jc w:val="both"/>
        <w:textAlignment w:val="baseline"/>
        <w:rPr>
          <w:kern w:val="3"/>
          <w:sz w:val="28"/>
          <w:szCs w:val="21"/>
        </w:rPr>
      </w:pPr>
      <w:r w:rsidRPr="0042289A">
        <w:rPr>
          <w:kern w:val="3"/>
          <w:sz w:val="28"/>
          <w:szCs w:val="21"/>
        </w:rPr>
        <w:t xml:space="preserve">2. Субвенции зачисляются в установленном для исполнения республиканского бюджета Республики Мордовия порядке на счёт бюджета муниципального образования. </w:t>
      </w:r>
    </w:p>
    <w:p w:rsidR="00D9209F" w:rsidRPr="0042289A" w:rsidRDefault="00D9209F" w:rsidP="00B476C8">
      <w:pPr>
        <w:suppressAutoHyphens/>
        <w:autoSpaceDN w:val="0"/>
        <w:ind w:firstLine="709"/>
        <w:jc w:val="both"/>
        <w:textAlignment w:val="baseline"/>
        <w:rPr>
          <w:rFonts w:eastAsia="SimSun"/>
          <w:kern w:val="3"/>
          <w:sz w:val="28"/>
          <w:szCs w:val="21"/>
          <w:lang w:eastAsia="zh-CN"/>
        </w:rPr>
      </w:pPr>
      <w:r w:rsidRPr="0042289A">
        <w:rPr>
          <w:rFonts w:eastAsia="SimSun"/>
          <w:kern w:val="3"/>
          <w:sz w:val="28"/>
          <w:szCs w:val="21"/>
          <w:lang w:eastAsia="zh-CN"/>
        </w:rPr>
        <w:t xml:space="preserve">3. Объем субвенции </w:t>
      </w:r>
      <w:r w:rsidRPr="0042289A">
        <w:rPr>
          <w:kern w:val="3"/>
          <w:sz w:val="28"/>
          <w:szCs w:val="21"/>
        </w:rPr>
        <w:t xml:space="preserve">муниципальному образованию </w:t>
      </w:r>
      <w:r w:rsidRPr="0042289A">
        <w:rPr>
          <w:rFonts w:eastAsia="SimSun"/>
          <w:kern w:val="3"/>
          <w:sz w:val="28"/>
          <w:szCs w:val="21"/>
          <w:lang w:eastAsia="zh-CN"/>
        </w:rPr>
        <w:t>утверждается законом Республики Мордовия о республиканском бюджете Республики Мордовия на очередной финансовый год.</w:t>
      </w:r>
    </w:p>
    <w:p w:rsidR="00D9209F" w:rsidRPr="0042289A" w:rsidRDefault="00D9209F" w:rsidP="00B476C8">
      <w:pPr>
        <w:pStyle w:val="ConsNormal"/>
        <w:ind w:firstLine="851"/>
        <w:jc w:val="both"/>
      </w:pPr>
    </w:p>
    <w:sectPr w:rsidR="00D9209F" w:rsidRPr="0042289A" w:rsidSect="00415F5B">
      <w:headerReference w:type="even" r:id="rId11"/>
      <w:headerReference w:type="default" r:id="rId12"/>
      <w:headerReference w:type="first" r:id="rId13"/>
      <w:pgSz w:w="11906" w:h="16838"/>
      <w:pgMar w:top="851" w:right="851" w:bottom="851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852" w:rsidRDefault="00F41852">
      <w:r>
        <w:separator/>
      </w:r>
    </w:p>
  </w:endnote>
  <w:endnote w:type="continuationSeparator" w:id="0">
    <w:p w:rsidR="00F41852" w:rsidRDefault="00F41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852" w:rsidRDefault="00F41852">
      <w:r>
        <w:separator/>
      </w:r>
    </w:p>
  </w:footnote>
  <w:footnote w:type="continuationSeparator" w:id="0">
    <w:p w:rsidR="00F41852" w:rsidRDefault="00F418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852" w:rsidRDefault="00F41852" w:rsidP="00FC205E">
    <w:pPr>
      <w:pStyle w:val="af0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F41852" w:rsidRDefault="00F41852" w:rsidP="00B3509E">
    <w:pPr>
      <w:pStyle w:val="af0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852" w:rsidRDefault="00F41852">
    <w:pPr>
      <w:pStyle w:val="af0"/>
      <w:jc w:val="right"/>
    </w:pPr>
    <w:r>
      <w:fldChar w:fldCharType="begin"/>
    </w:r>
    <w:r>
      <w:instrText>PAGE   \* MERGEFORMAT</w:instrText>
    </w:r>
    <w:r>
      <w:fldChar w:fldCharType="separate"/>
    </w:r>
    <w:r w:rsidR="008C145B">
      <w:rPr>
        <w:noProof/>
      </w:rPr>
      <w:t>4</w:t>
    </w:r>
    <w:r>
      <w:rPr>
        <w:noProof/>
      </w:rPr>
      <w:fldChar w:fldCharType="end"/>
    </w:r>
  </w:p>
  <w:p w:rsidR="00F41852" w:rsidRDefault="00F41852" w:rsidP="001141C1">
    <w:pPr>
      <w:pStyle w:val="af0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852" w:rsidRDefault="00F41852">
    <w:pPr>
      <w:pStyle w:val="af0"/>
      <w:jc w:val="right"/>
    </w:pPr>
  </w:p>
  <w:p w:rsidR="00F41852" w:rsidRDefault="00F41852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2819"/>
    <w:multiLevelType w:val="hybridMultilevel"/>
    <w:tmpl w:val="60B8077C"/>
    <w:lvl w:ilvl="0" w:tplc="DBD2C95C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1">
    <w:nsid w:val="07FE39C5"/>
    <w:multiLevelType w:val="singleLevel"/>
    <w:tmpl w:val="DB32A960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</w:abstractNum>
  <w:abstractNum w:abstractNumId="2">
    <w:nsid w:val="09122467"/>
    <w:multiLevelType w:val="hybridMultilevel"/>
    <w:tmpl w:val="8D9C1D28"/>
    <w:lvl w:ilvl="0" w:tplc="AD900B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D203A3C"/>
    <w:multiLevelType w:val="multilevel"/>
    <w:tmpl w:val="919A38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F2538DD"/>
    <w:multiLevelType w:val="singleLevel"/>
    <w:tmpl w:val="45CCFDF8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</w:abstractNum>
  <w:abstractNum w:abstractNumId="5">
    <w:nsid w:val="12B96D2E"/>
    <w:multiLevelType w:val="singleLevel"/>
    <w:tmpl w:val="ACE0B9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6">
    <w:nsid w:val="145955F1"/>
    <w:multiLevelType w:val="singleLevel"/>
    <w:tmpl w:val="8318A0D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7">
    <w:nsid w:val="1563333B"/>
    <w:multiLevelType w:val="singleLevel"/>
    <w:tmpl w:val="4D88BB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8">
    <w:nsid w:val="185C3365"/>
    <w:multiLevelType w:val="singleLevel"/>
    <w:tmpl w:val="B846D216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187A2E73"/>
    <w:multiLevelType w:val="hybridMultilevel"/>
    <w:tmpl w:val="3856CA72"/>
    <w:lvl w:ilvl="0" w:tplc="63CCE7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EDD41C0"/>
    <w:multiLevelType w:val="hybridMultilevel"/>
    <w:tmpl w:val="43EE525C"/>
    <w:lvl w:ilvl="0" w:tplc="204EBA78">
      <w:start w:val="1"/>
      <w:numFmt w:val="decimal"/>
      <w:lvlText w:val="%1."/>
      <w:lvlJc w:val="left"/>
      <w:pPr>
        <w:tabs>
          <w:tab w:val="num" w:pos="1148"/>
        </w:tabs>
        <w:ind w:left="114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  <w:rPr>
        <w:rFonts w:cs="Times New Roman"/>
      </w:rPr>
    </w:lvl>
  </w:abstractNum>
  <w:abstractNum w:abstractNumId="11">
    <w:nsid w:val="1F1A518C"/>
    <w:multiLevelType w:val="hybridMultilevel"/>
    <w:tmpl w:val="3E3E29E6"/>
    <w:lvl w:ilvl="0" w:tplc="891A485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2">
    <w:nsid w:val="219459E8"/>
    <w:multiLevelType w:val="multilevel"/>
    <w:tmpl w:val="CAF847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E6E7B68"/>
    <w:multiLevelType w:val="hybridMultilevel"/>
    <w:tmpl w:val="28EE84EC"/>
    <w:lvl w:ilvl="0" w:tplc="45B2290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4">
    <w:nsid w:val="2EFE7662"/>
    <w:multiLevelType w:val="singleLevel"/>
    <w:tmpl w:val="B75E1B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5">
    <w:nsid w:val="30C37380"/>
    <w:multiLevelType w:val="singleLevel"/>
    <w:tmpl w:val="2F4843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6">
    <w:nsid w:val="316704B2"/>
    <w:multiLevelType w:val="multilevel"/>
    <w:tmpl w:val="998E4D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38181E93"/>
    <w:multiLevelType w:val="hybridMultilevel"/>
    <w:tmpl w:val="1B90ADA0"/>
    <w:lvl w:ilvl="0" w:tplc="D8E454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43974D7F"/>
    <w:multiLevelType w:val="singleLevel"/>
    <w:tmpl w:val="9196D2C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9">
    <w:nsid w:val="48E65684"/>
    <w:multiLevelType w:val="singleLevel"/>
    <w:tmpl w:val="B38C809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0">
    <w:nsid w:val="4C9C5495"/>
    <w:multiLevelType w:val="singleLevel"/>
    <w:tmpl w:val="22186CD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1">
    <w:nsid w:val="4CD96AAB"/>
    <w:multiLevelType w:val="singleLevel"/>
    <w:tmpl w:val="F2D8EA7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2">
    <w:nsid w:val="4DD06BE4"/>
    <w:multiLevelType w:val="singleLevel"/>
    <w:tmpl w:val="B4803FDE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3">
    <w:nsid w:val="51794567"/>
    <w:multiLevelType w:val="hybridMultilevel"/>
    <w:tmpl w:val="31840DDA"/>
    <w:lvl w:ilvl="0" w:tplc="D33C466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4">
    <w:nsid w:val="535B10C6"/>
    <w:multiLevelType w:val="hybridMultilevel"/>
    <w:tmpl w:val="F0D6081A"/>
    <w:lvl w:ilvl="0" w:tplc="003C72AE">
      <w:start w:val="1"/>
      <w:numFmt w:val="decimal"/>
      <w:lvlText w:val="%1."/>
      <w:lvlJc w:val="left"/>
      <w:pPr>
        <w:ind w:left="12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  <w:rPr>
        <w:rFonts w:cs="Times New Roman"/>
      </w:rPr>
    </w:lvl>
  </w:abstractNum>
  <w:abstractNum w:abstractNumId="25">
    <w:nsid w:val="58981652"/>
    <w:multiLevelType w:val="singleLevel"/>
    <w:tmpl w:val="2F4843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6">
    <w:nsid w:val="59961A80"/>
    <w:multiLevelType w:val="hybridMultilevel"/>
    <w:tmpl w:val="D98E94A2"/>
    <w:lvl w:ilvl="0" w:tplc="2B68BC14">
      <w:start w:val="1"/>
      <w:numFmt w:val="decimal"/>
      <w:lvlText w:val="%1)"/>
      <w:lvlJc w:val="left"/>
      <w:pPr>
        <w:ind w:left="12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  <w:rPr>
        <w:rFonts w:cs="Times New Roman"/>
      </w:rPr>
    </w:lvl>
  </w:abstractNum>
  <w:abstractNum w:abstractNumId="27">
    <w:nsid w:val="5A4C5984"/>
    <w:multiLevelType w:val="singleLevel"/>
    <w:tmpl w:val="AEF69712"/>
    <w:lvl w:ilvl="0">
      <w:start w:val="1"/>
      <w:numFmt w:val="decimal"/>
      <w:lvlText w:val="%1)"/>
      <w:lvlJc w:val="left"/>
      <w:pPr>
        <w:tabs>
          <w:tab w:val="num" w:pos="1084"/>
        </w:tabs>
        <w:ind w:left="1084" w:hanging="375"/>
      </w:pPr>
      <w:rPr>
        <w:rFonts w:cs="Times New Roman" w:hint="default"/>
      </w:rPr>
    </w:lvl>
  </w:abstractNum>
  <w:abstractNum w:abstractNumId="28">
    <w:nsid w:val="5C697051"/>
    <w:multiLevelType w:val="hybridMultilevel"/>
    <w:tmpl w:val="7E445E1E"/>
    <w:lvl w:ilvl="0" w:tplc="5642B418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608C13B3"/>
    <w:multiLevelType w:val="singleLevel"/>
    <w:tmpl w:val="E53EFBE8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0">
    <w:nsid w:val="60CC4848"/>
    <w:multiLevelType w:val="singleLevel"/>
    <w:tmpl w:val="7E76FB5E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1">
    <w:nsid w:val="65164E93"/>
    <w:multiLevelType w:val="singleLevel"/>
    <w:tmpl w:val="4784E7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2">
    <w:nsid w:val="6C3C16BC"/>
    <w:multiLevelType w:val="hybridMultilevel"/>
    <w:tmpl w:val="7E9EE3EC"/>
    <w:lvl w:ilvl="0" w:tplc="8E6E98A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33">
    <w:nsid w:val="758E13B9"/>
    <w:multiLevelType w:val="singleLevel"/>
    <w:tmpl w:val="CEA2CFE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4">
    <w:nsid w:val="77D62778"/>
    <w:multiLevelType w:val="hybridMultilevel"/>
    <w:tmpl w:val="836EBB46"/>
    <w:lvl w:ilvl="0" w:tplc="710AFECC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num w:numId="1">
    <w:abstractNumId w:val="4"/>
  </w:num>
  <w:num w:numId="2">
    <w:abstractNumId w:val="15"/>
  </w:num>
  <w:num w:numId="3">
    <w:abstractNumId w:val="25"/>
  </w:num>
  <w:num w:numId="4">
    <w:abstractNumId w:val="1"/>
  </w:num>
  <w:num w:numId="5">
    <w:abstractNumId w:val="7"/>
  </w:num>
  <w:num w:numId="6">
    <w:abstractNumId w:val="14"/>
  </w:num>
  <w:num w:numId="7">
    <w:abstractNumId w:val="29"/>
  </w:num>
  <w:num w:numId="8">
    <w:abstractNumId w:val="22"/>
  </w:num>
  <w:num w:numId="9">
    <w:abstractNumId w:val="21"/>
  </w:num>
  <w:num w:numId="10">
    <w:abstractNumId w:val="19"/>
  </w:num>
  <w:num w:numId="11">
    <w:abstractNumId w:val="31"/>
  </w:num>
  <w:num w:numId="12">
    <w:abstractNumId w:val="27"/>
  </w:num>
  <w:num w:numId="13">
    <w:abstractNumId w:val="8"/>
  </w:num>
  <w:num w:numId="14">
    <w:abstractNumId w:val="5"/>
  </w:num>
  <w:num w:numId="15">
    <w:abstractNumId w:val="18"/>
  </w:num>
  <w:num w:numId="16">
    <w:abstractNumId w:val="20"/>
  </w:num>
  <w:num w:numId="17">
    <w:abstractNumId w:val="6"/>
  </w:num>
  <w:num w:numId="18">
    <w:abstractNumId w:val="30"/>
  </w:num>
  <w:num w:numId="19">
    <w:abstractNumId w:val="33"/>
  </w:num>
  <w:num w:numId="20">
    <w:abstractNumId w:val="10"/>
  </w:num>
  <w:num w:numId="21">
    <w:abstractNumId w:val="9"/>
  </w:num>
  <w:num w:numId="22">
    <w:abstractNumId w:val="28"/>
  </w:num>
  <w:num w:numId="23">
    <w:abstractNumId w:val="2"/>
  </w:num>
  <w:num w:numId="24">
    <w:abstractNumId w:val="32"/>
  </w:num>
  <w:num w:numId="25">
    <w:abstractNumId w:val="0"/>
  </w:num>
  <w:num w:numId="26">
    <w:abstractNumId w:val="34"/>
  </w:num>
  <w:num w:numId="27">
    <w:abstractNumId w:val="17"/>
  </w:num>
  <w:num w:numId="28">
    <w:abstractNumId w:val="13"/>
  </w:num>
  <w:num w:numId="29">
    <w:abstractNumId w:val="23"/>
  </w:num>
  <w:num w:numId="30">
    <w:abstractNumId w:val="11"/>
  </w:num>
  <w:num w:numId="31">
    <w:abstractNumId w:val="24"/>
  </w:num>
  <w:num w:numId="32">
    <w:abstractNumId w:val="26"/>
  </w:num>
  <w:num w:numId="33">
    <w:abstractNumId w:val="12"/>
  </w:num>
  <w:num w:numId="34">
    <w:abstractNumId w:val="3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8F0"/>
    <w:rsid w:val="00001AA7"/>
    <w:rsid w:val="000024A6"/>
    <w:rsid w:val="000056F7"/>
    <w:rsid w:val="00010188"/>
    <w:rsid w:val="00011076"/>
    <w:rsid w:val="00012F6B"/>
    <w:rsid w:val="000147C3"/>
    <w:rsid w:val="000150F9"/>
    <w:rsid w:val="00020550"/>
    <w:rsid w:val="000212AC"/>
    <w:rsid w:val="00022C3C"/>
    <w:rsid w:val="000268C7"/>
    <w:rsid w:val="00031C72"/>
    <w:rsid w:val="00033EBB"/>
    <w:rsid w:val="00035A10"/>
    <w:rsid w:val="00037251"/>
    <w:rsid w:val="00040B18"/>
    <w:rsid w:val="00041785"/>
    <w:rsid w:val="00042547"/>
    <w:rsid w:val="00043153"/>
    <w:rsid w:val="00043811"/>
    <w:rsid w:val="0004394C"/>
    <w:rsid w:val="00044E74"/>
    <w:rsid w:val="000463D1"/>
    <w:rsid w:val="00046703"/>
    <w:rsid w:val="0004734D"/>
    <w:rsid w:val="000473A2"/>
    <w:rsid w:val="00047F98"/>
    <w:rsid w:val="00050C4A"/>
    <w:rsid w:val="0005454F"/>
    <w:rsid w:val="00056D5F"/>
    <w:rsid w:val="000639AE"/>
    <w:rsid w:val="000639E8"/>
    <w:rsid w:val="00063A7C"/>
    <w:rsid w:val="00063D14"/>
    <w:rsid w:val="00065D66"/>
    <w:rsid w:val="00067FB4"/>
    <w:rsid w:val="00070D6F"/>
    <w:rsid w:val="000712E5"/>
    <w:rsid w:val="00071574"/>
    <w:rsid w:val="00071BD3"/>
    <w:rsid w:val="00072439"/>
    <w:rsid w:val="00076A5F"/>
    <w:rsid w:val="00080375"/>
    <w:rsid w:val="00080E11"/>
    <w:rsid w:val="00082A7E"/>
    <w:rsid w:val="00084659"/>
    <w:rsid w:val="00084C9C"/>
    <w:rsid w:val="00085348"/>
    <w:rsid w:val="0008703E"/>
    <w:rsid w:val="00095A2A"/>
    <w:rsid w:val="00096563"/>
    <w:rsid w:val="000977F0"/>
    <w:rsid w:val="00097C47"/>
    <w:rsid w:val="000A1AFE"/>
    <w:rsid w:val="000A6593"/>
    <w:rsid w:val="000B3FBC"/>
    <w:rsid w:val="000B520E"/>
    <w:rsid w:val="000B5C78"/>
    <w:rsid w:val="000B6F28"/>
    <w:rsid w:val="000B7945"/>
    <w:rsid w:val="000C2A5E"/>
    <w:rsid w:val="000C35B1"/>
    <w:rsid w:val="000C36F2"/>
    <w:rsid w:val="000C49ED"/>
    <w:rsid w:val="000C5797"/>
    <w:rsid w:val="000C5E3D"/>
    <w:rsid w:val="000C6066"/>
    <w:rsid w:val="000C729B"/>
    <w:rsid w:val="000C7907"/>
    <w:rsid w:val="000C7F94"/>
    <w:rsid w:val="000D15BE"/>
    <w:rsid w:val="000D5C26"/>
    <w:rsid w:val="000D6362"/>
    <w:rsid w:val="000E0D3E"/>
    <w:rsid w:val="000E6E7B"/>
    <w:rsid w:val="000F1D4C"/>
    <w:rsid w:val="000F3A75"/>
    <w:rsid w:val="000F3AA4"/>
    <w:rsid w:val="000F6503"/>
    <w:rsid w:val="001005D4"/>
    <w:rsid w:val="001048A7"/>
    <w:rsid w:val="00104C84"/>
    <w:rsid w:val="001054A8"/>
    <w:rsid w:val="00112130"/>
    <w:rsid w:val="0011275D"/>
    <w:rsid w:val="001141C1"/>
    <w:rsid w:val="00114E30"/>
    <w:rsid w:val="001177CD"/>
    <w:rsid w:val="00120789"/>
    <w:rsid w:val="00122FF6"/>
    <w:rsid w:val="0012325A"/>
    <w:rsid w:val="001262F4"/>
    <w:rsid w:val="00130236"/>
    <w:rsid w:val="00132255"/>
    <w:rsid w:val="00133FF9"/>
    <w:rsid w:val="0013426C"/>
    <w:rsid w:val="0014455C"/>
    <w:rsid w:val="00144652"/>
    <w:rsid w:val="00144A76"/>
    <w:rsid w:val="00146002"/>
    <w:rsid w:val="00146B2B"/>
    <w:rsid w:val="00156577"/>
    <w:rsid w:val="001568B9"/>
    <w:rsid w:val="00157F7E"/>
    <w:rsid w:val="00160868"/>
    <w:rsid w:val="0016130D"/>
    <w:rsid w:val="001621AB"/>
    <w:rsid w:val="00162C6A"/>
    <w:rsid w:val="00163E48"/>
    <w:rsid w:val="0016438D"/>
    <w:rsid w:val="0016553E"/>
    <w:rsid w:val="0017154E"/>
    <w:rsid w:val="00171948"/>
    <w:rsid w:val="00172554"/>
    <w:rsid w:val="00172B71"/>
    <w:rsid w:val="00173FB0"/>
    <w:rsid w:val="001744E2"/>
    <w:rsid w:val="00175AB9"/>
    <w:rsid w:val="0018049A"/>
    <w:rsid w:val="001818FB"/>
    <w:rsid w:val="00181B54"/>
    <w:rsid w:val="00182173"/>
    <w:rsid w:val="001823F7"/>
    <w:rsid w:val="001824AC"/>
    <w:rsid w:val="00183A2C"/>
    <w:rsid w:val="00184D5E"/>
    <w:rsid w:val="001853FC"/>
    <w:rsid w:val="00185CA1"/>
    <w:rsid w:val="00187584"/>
    <w:rsid w:val="00187697"/>
    <w:rsid w:val="00190D65"/>
    <w:rsid w:val="00191912"/>
    <w:rsid w:val="00197BE9"/>
    <w:rsid w:val="001A28E1"/>
    <w:rsid w:val="001A3260"/>
    <w:rsid w:val="001A7E34"/>
    <w:rsid w:val="001B78E2"/>
    <w:rsid w:val="001B7A2B"/>
    <w:rsid w:val="001C049D"/>
    <w:rsid w:val="001C0789"/>
    <w:rsid w:val="001C3598"/>
    <w:rsid w:val="001C4D9A"/>
    <w:rsid w:val="001C5ACB"/>
    <w:rsid w:val="001C67F3"/>
    <w:rsid w:val="001D1474"/>
    <w:rsid w:val="001D199B"/>
    <w:rsid w:val="001D4665"/>
    <w:rsid w:val="001D6AA3"/>
    <w:rsid w:val="001D6C4F"/>
    <w:rsid w:val="001D6EE7"/>
    <w:rsid w:val="001D7608"/>
    <w:rsid w:val="001E166B"/>
    <w:rsid w:val="001E278F"/>
    <w:rsid w:val="001E58A9"/>
    <w:rsid w:val="001E683F"/>
    <w:rsid w:val="001E7ED7"/>
    <w:rsid w:val="001F0D73"/>
    <w:rsid w:val="001F6476"/>
    <w:rsid w:val="001F689D"/>
    <w:rsid w:val="0020157F"/>
    <w:rsid w:val="00201C68"/>
    <w:rsid w:val="0020236A"/>
    <w:rsid w:val="0020372F"/>
    <w:rsid w:val="0020404C"/>
    <w:rsid w:val="00204A6F"/>
    <w:rsid w:val="0020575C"/>
    <w:rsid w:val="00205AA5"/>
    <w:rsid w:val="0020741F"/>
    <w:rsid w:val="0020766C"/>
    <w:rsid w:val="00212A2F"/>
    <w:rsid w:val="00217D6E"/>
    <w:rsid w:val="00224749"/>
    <w:rsid w:val="00224F1F"/>
    <w:rsid w:val="00225498"/>
    <w:rsid w:val="00225D98"/>
    <w:rsid w:val="00227BC3"/>
    <w:rsid w:val="00234A4F"/>
    <w:rsid w:val="00235B1F"/>
    <w:rsid w:val="00236946"/>
    <w:rsid w:val="002375A5"/>
    <w:rsid w:val="00240CAF"/>
    <w:rsid w:val="00241FA5"/>
    <w:rsid w:val="00242221"/>
    <w:rsid w:val="00242953"/>
    <w:rsid w:val="002461F0"/>
    <w:rsid w:val="00247C98"/>
    <w:rsid w:val="00250402"/>
    <w:rsid w:val="00254A13"/>
    <w:rsid w:val="00254E73"/>
    <w:rsid w:val="00256A1D"/>
    <w:rsid w:val="002579D2"/>
    <w:rsid w:val="002606DB"/>
    <w:rsid w:val="00262001"/>
    <w:rsid w:val="00265802"/>
    <w:rsid w:val="00266979"/>
    <w:rsid w:val="002717F8"/>
    <w:rsid w:val="0027293C"/>
    <w:rsid w:val="002800C3"/>
    <w:rsid w:val="00284616"/>
    <w:rsid w:val="0028493E"/>
    <w:rsid w:val="00285346"/>
    <w:rsid w:val="00285582"/>
    <w:rsid w:val="00287390"/>
    <w:rsid w:val="00291F2B"/>
    <w:rsid w:val="0029218B"/>
    <w:rsid w:val="0029333E"/>
    <w:rsid w:val="00293D7F"/>
    <w:rsid w:val="002942B8"/>
    <w:rsid w:val="00296105"/>
    <w:rsid w:val="002A0172"/>
    <w:rsid w:val="002A02DD"/>
    <w:rsid w:val="002A02DF"/>
    <w:rsid w:val="002A03CB"/>
    <w:rsid w:val="002A1783"/>
    <w:rsid w:val="002A2939"/>
    <w:rsid w:val="002A4441"/>
    <w:rsid w:val="002A59AA"/>
    <w:rsid w:val="002B0803"/>
    <w:rsid w:val="002B1151"/>
    <w:rsid w:val="002B1A7D"/>
    <w:rsid w:val="002B2182"/>
    <w:rsid w:val="002B5514"/>
    <w:rsid w:val="002B6151"/>
    <w:rsid w:val="002C027C"/>
    <w:rsid w:val="002C0D60"/>
    <w:rsid w:val="002C3EB3"/>
    <w:rsid w:val="002C6F61"/>
    <w:rsid w:val="002D1807"/>
    <w:rsid w:val="002D1C04"/>
    <w:rsid w:val="002D1D36"/>
    <w:rsid w:val="002D5007"/>
    <w:rsid w:val="002D76FD"/>
    <w:rsid w:val="002E212D"/>
    <w:rsid w:val="002E2EF3"/>
    <w:rsid w:val="002E6253"/>
    <w:rsid w:val="002E7313"/>
    <w:rsid w:val="002F4FEA"/>
    <w:rsid w:val="002F6796"/>
    <w:rsid w:val="003025B8"/>
    <w:rsid w:val="003044DB"/>
    <w:rsid w:val="00307AE5"/>
    <w:rsid w:val="00310309"/>
    <w:rsid w:val="00311569"/>
    <w:rsid w:val="00316472"/>
    <w:rsid w:val="0032312D"/>
    <w:rsid w:val="00323E11"/>
    <w:rsid w:val="00324B4E"/>
    <w:rsid w:val="00326D91"/>
    <w:rsid w:val="00333930"/>
    <w:rsid w:val="0033424D"/>
    <w:rsid w:val="00334AD6"/>
    <w:rsid w:val="003361BF"/>
    <w:rsid w:val="00340568"/>
    <w:rsid w:val="003420B0"/>
    <w:rsid w:val="00344057"/>
    <w:rsid w:val="0034753C"/>
    <w:rsid w:val="0034780A"/>
    <w:rsid w:val="003505A4"/>
    <w:rsid w:val="00350959"/>
    <w:rsid w:val="0035368C"/>
    <w:rsid w:val="00354494"/>
    <w:rsid w:val="0035548F"/>
    <w:rsid w:val="003561C7"/>
    <w:rsid w:val="003568DB"/>
    <w:rsid w:val="00357C96"/>
    <w:rsid w:val="00364B2A"/>
    <w:rsid w:val="00365F8E"/>
    <w:rsid w:val="003700F7"/>
    <w:rsid w:val="00372081"/>
    <w:rsid w:val="00372318"/>
    <w:rsid w:val="0037386D"/>
    <w:rsid w:val="00375FCA"/>
    <w:rsid w:val="00376CD7"/>
    <w:rsid w:val="00376EB5"/>
    <w:rsid w:val="00377198"/>
    <w:rsid w:val="00383887"/>
    <w:rsid w:val="0038412C"/>
    <w:rsid w:val="00385B79"/>
    <w:rsid w:val="003944F7"/>
    <w:rsid w:val="003949BB"/>
    <w:rsid w:val="00396B63"/>
    <w:rsid w:val="00397306"/>
    <w:rsid w:val="003A0241"/>
    <w:rsid w:val="003A444C"/>
    <w:rsid w:val="003A5355"/>
    <w:rsid w:val="003A5D41"/>
    <w:rsid w:val="003A62CE"/>
    <w:rsid w:val="003A6366"/>
    <w:rsid w:val="003B24C5"/>
    <w:rsid w:val="003B53E5"/>
    <w:rsid w:val="003B632D"/>
    <w:rsid w:val="003C4E1B"/>
    <w:rsid w:val="003C62E4"/>
    <w:rsid w:val="003C6CA8"/>
    <w:rsid w:val="003C7DCE"/>
    <w:rsid w:val="003D0083"/>
    <w:rsid w:val="003D0AFD"/>
    <w:rsid w:val="003D1093"/>
    <w:rsid w:val="003D160E"/>
    <w:rsid w:val="003D177E"/>
    <w:rsid w:val="003D39BA"/>
    <w:rsid w:val="003D3E4F"/>
    <w:rsid w:val="003D4560"/>
    <w:rsid w:val="003E01A8"/>
    <w:rsid w:val="003E0270"/>
    <w:rsid w:val="003E30D7"/>
    <w:rsid w:val="003E3E1B"/>
    <w:rsid w:val="003E5CEB"/>
    <w:rsid w:val="003F13A4"/>
    <w:rsid w:val="003F4AE4"/>
    <w:rsid w:val="003F5D3D"/>
    <w:rsid w:val="003F7E29"/>
    <w:rsid w:val="004034B1"/>
    <w:rsid w:val="00403D3F"/>
    <w:rsid w:val="00405448"/>
    <w:rsid w:val="00407554"/>
    <w:rsid w:val="00410058"/>
    <w:rsid w:val="00412226"/>
    <w:rsid w:val="00412C53"/>
    <w:rsid w:val="004156B0"/>
    <w:rsid w:val="00415F5B"/>
    <w:rsid w:val="0041667C"/>
    <w:rsid w:val="004166CC"/>
    <w:rsid w:val="00416A3D"/>
    <w:rsid w:val="00422579"/>
    <w:rsid w:val="0042289A"/>
    <w:rsid w:val="00424E94"/>
    <w:rsid w:val="0042686C"/>
    <w:rsid w:val="004268F4"/>
    <w:rsid w:val="00427554"/>
    <w:rsid w:val="00427CCF"/>
    <w:rsid w:val="00436B31"/>
    <w:rsid w:val="00441519"/>
    <w:rsid w:val="00443ACE"/>
    <w:rsid w:val="0044662C"/>
    <w:rsid w:val="00446870"/>
    <w:rsid w:val="00446D70"/>
    <w:rsid w:val="0045043B"/>
    <w:rsid w:val="0045090B"/>
    <w:rsid w:val="00450C34"/>
    <w:rsid w:val="0045119A"/>
    <w:rsid w:val="004514E3"/>
    <w:rsid w:val="00452D0D"/>
    <w:rsid w:val="00453B9C"/>
    <w:rsid w:val="00454F35"/>
    <w:rsid w:val="004562FE"/>
    <w:rsid w:val="00457DE2"/>
    <w:rsid w:val="00460822"/>
    <w:rsid w:val="00461BD9"/>
    <w:rsid w:val="00463A9E"/>
    <w:rsid w:val="00464EBA"/>
    <w:rsid w:val="004653AF"/>
    <w:rsid w:val="00467373"/>
    <w:rsid w:val="00467629"/>
    <w:rsid w:val="00467976"/>
    <w:rsid w:val="0047142E"/>
    <w:rsid w:val="004721CA"/>
    <w:rsid w:val="00472C22"/>
    <w:rsid w:val="00476005"/>
    <w:rsid w:val="00477344"/>
    <w:rsid w:val="00477A7E"/>
    <w:rsid w:val="004804E0"/>
    <w:rsid w:val="00480EFE"/>
    <w:rsid w:val="00481DD3"/>
    <w:rsid w:val="00483EFD"/>
    <w:rsid w:val="00484455"/>
    <w:rsid w:val="00494794"/>
    <w:rsid w:val="004A2E1E"/>
    <w:rsid w:val="004A3849"/>
    <w:rsid w:val="004A7837"/>
    <w:rsid w:val="004B117B"/>
    <w:rsid w:val="004B46B0"/>
    <w:rsid w:val="004B4895"/>
    <w:rsid w:val="004B4AC0"/>
    <w:rsid w:val="004B5836"/>
    <w:rsid w:val="004C082C"/>
    <w:rsid w:val="004C08E1"/>
    <w:rsid w:val="004C3EA9"/>
    <w:rsid w:val="004C651A"/>
    <w:rsid w:val="004C6A37"/>
    <w:rsid w:val="004C6CB6"/>
    <w:rsid w:val="004C7112"/>
    <w:rsid w:val="004D126C"/>
    <w:rsid w:val="004D1D6E"/>
    <w:rsid w:val="004D42F6"/>
    <w:rsid w:val="004D4FE3"/>
    <w:rsid w:val="004D76CB"/>
    <w:rsid w:val="004D7F63"/>
    <w:rsid w:val="004E1072"/>
    <w:rsid w:val="004E31B8"/>
    <w:rsid w:val="004E3A58"/>
    <w:rsid w:val="004E3ACA"/>
    <w:rsid w:val="004E6288"/>
    <w:rsid w:val="004E637E"/>
    <w:rsid w:val="004E646A"/>
    <w:rsid w:val="004E71B3"/>
    <w:rsid w:val="004E7876"/>
    <w:rsid w:val="004F19B2"/>
    <w:rsid w:val="004F1DA6"/>
    <w:rsid w:val="004F3C5C"/>
    <w:rsid w:val="004F7963"/>
    <w:rsid w:val="00502AFA"/>
    <w:rsid w:val="00502C5D"/>
    <w:rsid w:val="00504F21"/>
    <w:rsid w:val="00510598"/>
    <w:rsid w:val="0051112F"/>
    <w:rsid w:val="00514B5A"/>
    <w:rsid w:val="00526011"/>
    <w:rsid w:val="00526DA1"/>
    <w:rsid w:val="00527002"/>
    <w:rsid w:val="005324B4"/>
    <w:rsid w:val="0053780C"/>
    <w:rsid w:val="00540568"/>
    <w:rsid w:val="00541030"/>
    <w:rsid w:val="00543971"/>
    <w:rsid w:val="00544746"/>
    <w:rsid w:val="00544C60"/>
    <w:rsid w:val="00545E71"/>
    <w:rsid w:val="0054756A"/>
    <w:rsid w:val="00547771"/>
    <w:rsid w:val="0055119E"/>
    <w:rsid w:val="005513B7"/>
    <w:rsid w:val="00554286"/>
    <w:rsid w:val="00556D34"/>
    <w:rsid w:val="00561259"/>
    <w:rsid w:val="0056285C"/>
    <w:rsid w:val="005634A8"/>
    <w:rsid w:val="005651C2"/>
    <w:rsid w:val="00565FCE"/>
    <w:rsid w:val="00567CC9"/>
    <w:rsid w:val="00567D4D"/>
    <w:rsid w:val="00571DDF"/>
    <w:rsid w:val="00572E1E"/>
    <w:rsid w:val="005732F8"/>
    <w:rsid w:val="005750A5"/>
    <w:rsid w:val="0057628B"/>
    <w:rsid w:val="00580A78"/>
    <w:rsid w:val="00581A1B"/>
    <w:rsid w:val="00582DA9"/>
    <w:rsid w:val="00585F10"/>
    <w:rsid w:val="00593853"/>
    <w:rsid w:val="00594329"/>
    <w:rsid w:val="00594542"/>
    <w:rsid w:val="005958FD"/>
    <w:rsid w:val="00595D6C"/>
    <w:rsid w:val="005967C8"/>
    <w:rsid w:val="00596CCF"/>
    <w:rsid w:val="00597325"/>
    <w:rsid w:val="00597394"/>
    <w:rsid w:val="005A0E2A"/>
    <w:rsid w:val="005A228B"/>
    <w:rsid w:val="005A390A"/>
    <w:rsid w:val="005A445D"/>
    <w:rsid w:val="005A61D1"/>
    <w:rsid w:val="005A6A7B"/>
    <w:rsid w:val="005B04CC"/>
    <w:rsid w:val="005B1B1B"/>
    <w:rsid w:val="005B29BE"/>
    <w:rsid w:val="005B2BE2"/>
    <w:rsid w:val="005B4CF0"/>
    <w:rsid w:val="005B7EDE"/>
    <w:rsid w:val="005C18F0"/>
    <w:rsid w:val="005C25A4"/>
    <w:rsid w:val="005C25F9"/>
    <w:rsid w:val="005C39F6"/>
    <w:rsid w:val="005C4EEB"/>
    <w:rsid w:val="005C50C8"/>
    <w:rsid w:val="005D0510"/>
    <w:rsid w:val="005D1CEC"/>
    <w:rsid w:val="005D346D"/>
    <w:rsid w:val="005D3997"/>
    <w:rsid w:val="005D3D53"/>
    <w:rsid w:val="005D3DA6"/>
    <w:rsid w:val="005D43D0"/>
    <w:rsid w:val="005D5F67"/>
    <w:rsid w:val="005D667A"/>
    <w:rsid w:val="005E274C"/>
    <w:rsid w:val="005E3FD6"/>
    <w:rsid w:val="005E4D55"/>
    <w:rsid w:val="005E4FD5"/>
    <w:rsid w:val="005E588E"/>
    <w:rsid w:val="005E5E90"/>
    <w:rsid w:val="005E746E"/>
    <w:rsid w:val="005F10DA"/>
    <w:rsid w:val="005F245D"/>
    <w:rsid w:val="005F59B5"/>
    <w:rsid w:val="005F5A1F"/>
    <w:rsid w:val="006034B6"/>
    <w:rsid w:val="00610D53"/>
    <w:rsid w:val="006115D3"/>
    <w:rsid w:val="00613282"/>
    <w:rsid w:val="00614554"/>
    <w:rsid w:val="0061610C"/>
    <w:rsid w:val="00616F45"/>
    <w:rsid w:val="00617856"/>
    <w:rsid w:val="00627052"/>
    <w:rsid w:val="00627A9F"/>
    <w:rsid w:val="00630413"/>
    <w:rsid w:val="00630640"/>
    <w:rsid w:val="00632EA0"/>
    <w:rsid w:val="00633AB0"/>
    <w:rsid w:val="00633FD0"/>
    <w:rsid w:val="00640137"/>
    <w:rsid w:val="00640D68"/>
    <w:rsid w:val="006443A6"/>
    <w:rsid w:val="0064466A"/>
    <w:rsid w:val="006509C0"/>
    <w:rsid w:val="00654D09"/>
    <w:rsid w:val="0065634C"/>
    <w:rsid w:val="006622A7"/>
    <w:rsid w:val="006672FA"/>
    <w:rsid w:val="00667F2D"/>
    <w:rsid w:val="006708E6"/>
    <w:rsid w:val="00671258"/>
    <w:rsid w:val="00673299"/>
    <w:rsid w:val="0068003F"/>
    <w:rsid w:val="00680332"/>
    <w:rsid w:val="006804D8"/>
    <w:rsid w:val="00681FD1"/>
    <w:rsid w:val="0068425C"/>
    <w:rsid w:val="00690770"/>
    <w:rsid w:val="00691545"/>
    <w:rsid w:val="0069182D"/>
    <w:rsid w:val="0069303C"/>
    <w:rsid w:val="006937AB"/>
    <w:rsid w:val="00694E17"/>
    <w:rsid w:val="00696085"/>
    <w:rsid w:val="00697617"/>
    <w:rsid w:val="006A0E1E"/>
    <w:rsid w:val="006A38EA"/>
    <w:rsid w:val="006A7D16"/>
    <w:rsid w:val="006B01B4"/>
    <w:rsid w:val="006B2918"/>
    <w:rsid w:val="006B2EFB"/>
    <w:rsid w:val="006B301C"/>
    <w:rsid w:val="006B3426"/>
    <w:rsid w:val="006B4D37"/>
    <w:rsid w:val="006B5244"/>
    <w:rsid w:val="006C20E3"/>
    <w:rsid w:val="006C4A16"/>
    <w:rsid w:val="006C55A6"/>
    <w:rsid w:val="006C6D0E"/>
    <w:rsid w:val="006D177C"/>
    <w:rsid w:val="006D18EC"/>
    <w:rsid w:val="006D2925"/>
    <w:rsid w:val="006D3612"/>
    <w:rsid w:val="006D3FD1"/>
    <w:rsid w:val="006D44A8"/>
    <w:rsid w:val="006D583D"/>
    <w:rsid w:val="006D7551"/>
    <w:rsid w:val="006E3084"/>
    <w:rsid w:val="006E3E3C"/>
    <w:rsid w:val="006E50C2"/>
    <w:rsid w:val="006E604C"/>
    <w:rsid w:val="006E6D78"/>
    <w:rsid w:val="006F300C"/>
    <w:rsid w:val="006F438F"/>
    <w:rsid w:val="006F52CA"/>
    <w:rsid w:val="006F62BD"/>
    <w:rsid w:val="006F7ECA"/>
    <w:rsid w:val="00700823"/>
    <w:rsid w:val="00702280"/>
    <w:rsid w:val="00702C12"/>
    <w:rsid w:val="00704FFD"/>
    <w:rsid w:val="00705C12"/>
    <w:rsid w:val="0070615D"/>
    <w:rsid w:val="00707517"/>
    <w:rsid w:val="007078DD"/>
    <w:rsid w:val="007105E7"/>
    <w:rsid w:val="0071633A"/>
    <w:rsid w:val="00717551"/>
    <w:rsid w:val="00721EB7"/>
    <w:rsid w:val="00723DB2"/>
    <w:rsid w:val="00727A9A"/>
    <w:rsid w:val="00730BC3"/>
    <w:rsid w:val="00731C52"/>
    <w:rsid w:val="00731F70"/>
    <w:rsid w:val="0073369E"/>
    <w:rsid w:val="00735EB8"/>
    <w:rsid w:val="007370EC"/>
    <w:rsid w:val="00741275"/>
    <w:rsid w:val="0074299A"/>
    <w:rsid w:val="007479A3"/>
    <w:rsid w:val="00747C5C"/>
    <w:rsid w:val="00750B64"/>
    <w:rsid w:val="00756467"/>
    <w:rsid w:val="007601C3"/>
    <w:rsid w:val="00761871"/>
    <w:rsid w:val="0076371F"/>
    <w:rsid w:val="00767B26"/>
    <w:rsid w:val="00770B91"/>
    <w:rsid w:val="00772877"/>
    <w:rsid w:val="00773293"/>
    <w:rsid w:val="007733E1"/>
    <w:rsid w:val="007737A8"/>
    <w:rsid w:val="00775947"/>
    <w:rsid w:val="007778E2"/>
    <w:rsid w:val="00780F16"/>
    <w:rsid w:val="007824CD"/>
    <w:rsid w:val="007839E1"/>
    <w:rsid w:val="00783C3B"/>
    <w:rsid w:val="00783D6B"/>
    <w:rsid w:val="00787DAC"/>
    <w:rsid w:val="00792077"/>
    <w:rsid w:val="00792685"/>
    <w:rsid w:val="007926FB"/>
    <w:rsid w:val="00792B6B"/>
    <w:rsid w:val="00793BD9"/>
    <w:rsid w:val="00794162"/>
    <w:rsid w:val="007A1895"/>
    <w:rsid w:val="007A2346"/>
    <w:rsid w:val="007A372B"/>
    <w:rsid w:val="007A3B26"/>
    <w:rsid w:val="007A5834"/>
    <w:rsid w:val="007A5835"/>
    <w:rsid w:val="007A7286"/>
    <w:rsid w:val="007B0AD9"/>
    <w:rsid w:val="007B1735"/>
    <w:rsid w:val="007B3A63"/>
    <w:rsid w:val="007B49AF"/>
    <w:rsid w:val="007B5267"/>
    <w:rsid w:val="007B59DE"/>
    <w:rsid w:val="007C02E0"/>
    <w:rsid w:val="007C0C36"/>
    <w:rsid w:val="007C27AD"/>
    <w:rsid w:val="007C2C12"/>
    <w:rsid w:val="007C3636"/>
    <w:rsid w:val="007C55D9"/>
    <w:rsid w:val="007C6A79"/>
    <w:rsid w:val="007C7E12"/>
    <w:rsid w:val="007D28B3"/>
    <w:rsid w:val="007D36A7"/>
    <w:rsid w:val="007D6377"/>
    <w:rsid w:val="007E1D2A"/>
    <w:rsid w:val="007E4204"/>
    <w:rsid w:val="007E65E9"/>
    <w:rsid w:val="007E6CCC"/>
    <w:rsid w:val="007F353D"/>
    <w:rsid w:val="007F476E"/>
    <w:rsid w:val="007F54E5"/>
    <w:rsid w:val="007F6326"/>
    <w:rsid w:val="007F6F7B"/>
    <w:rsid w:val="008003A5"/>
    <w:rsid w:val="0080125F"/>
    <w:rsid w:val="00801322"/>
    <w:rsid w:val="00802C7E"/>
    <w:rsid w:val="008032EA"/>
    <w:rsid w:val="0080424A"/>
    <w:rsid w:val="00806776"/>
    <w:rsid w:val="00811422"/>
    <w:rsid w:val="00813798"/>
    <w:rsid w:val="00817595"/>
    <w:rsid w:val="00821946"/>
    <w:rsid w:val="00822654"/>
    <w:rsid w:val="00822A73"/>
    <w:rsid w:val="008236C9"/>
    <w:rsid w:val="00824C8F"/>
    <w:rsid w:val="00824FB7"/>
    <w:rsid w:val="008252CA"/>
    <w:rsid w:val="00827A98"/>
    <w:rsid w:val="00834636"/>
    <w:rsid w:val="00835874"/>
    <w:rsid w:val="0083699D"/>
    <w:rsid w:val="0083704E"/>
    <w:rsid w:val="00837206"/>
    <w:rsid w:val="008379FD"/>
    <w:rsid w:val="00840119"/>
    <w:rsid w:val="00840B8C"/>
    <w:rsid w:val="00843715"/>
    <w:rsid w:val="00844E7E"/>
    <w:rsid w:val="0084690B"/>
    <w:rsid w:val="008519E5"/>
    <w:rsid w:val="0085432C"/>
    <w:rsid w:val="00854772"/>
    <w:rsid w:val="00855103"/>
    <w:rsid w:val="008567B5"/>
    <w:rsid w:val="0086206F"/>
    <w:rsid w:val="00864F83"/>
    <w:rsid w:val="00867BDE"/>
    <w:rsid w:val="00872C43"/>
    <w:rsid w:val="00875C3A"/>
    <w:rsid w:val="00875EC0"/>
    <w:rsid w:val="008775AA"/>
    <w:rsid w:val="0088000B"/>
    <w:rsid w:val="00882352"/>
    <w:rsid w:val="0088282D"/>
    <w:rsid w:val="00882ACE"/>
    <w:rsid w:val="00883235"/>
    <w:rsid w:val="00884902"/>
    <w:rsid w:val="00885680"/>
    <w:rsid w:val="00890105"/>
    <w:rsid w:val="00891B13"/>
    <w:rsid w:val="0089206D"/>
    <w:rsid w:val="00892A8E"/>
    <w:rsid w:val="0089647F"/>
    <w:rsid w:val="008A05B6"/>
    <w:rsid w:val="008A0B91"/>
    <w:rsid w:val="008A2127"/>
    <w:rsid w:val="008A563E"/>
    <w:rsid w:val="008A7226"/>
    <w:rsid w:val="008A7F5B"/>
    <w:rsid w:val="008B084D"/>
    <w:rsid w:val="008B118F"/>
    <w:rsid w:val="008B1579"/>
    <w:rsid w:val="008B15D6"/>
    <w:rsid w:val="008B2818"/>
    <w:rsid w:val="008B3F59"/>
    <w:rsid w:val="008B4C21"/>
    <w:rsid w:val="008C145B"/>
    <w:rsid w:val="008C2202"/>
    <w:rsid w:val="008C578F"/>
    <w:rsid w:val="008C6083"/>
    <w:rsid w:val="008C73A9"/>
    <w:rsid w:val="008D1859"/>
    <w:rsid w:val="008D1AC0"/>
    <w:rsid w:val="008D22EC"/>
    <w:rsid w:val="008D42B8"/>
    <w:rsid w:val="008D4519"/>
    <w:rsid w:val="008D4D8D"/>
    <w:rsid w:val="008D6AC9"/>
    <w:rsid w:val="008D72F6"/>
    <w:rsid w:val="008D79FA"/>
    <w:rsid w:val="008E0563"/>
    <w:rsid w:val="008E063A"/>
    <w:rsid w:val="008E24F7"/>
    <w:rsid w:val="008E6DA8"/>
    <w:rsid w:val="008E7B58"/>
    <w:rsid w:val="008F0180"/>
    <w:rsid w:val="008F193B"/>
    <w:rsid w:val="008F1B31"/>
    <w:rsid w:val="008F1E0A"/>
    <w:rsid w:val="008F45B0"/>
    <w:rsid w:val="008F7F4F"/>
    <w:rsid w:val="00900B58"/>
    <w:rsid w:val="00901965"/>
    <w:rsid w:val="009030FD"/>
    <w:rsid w:val="009042BB"/>
    <w:rsid w:val="009067D7"/>
    <w:rsid w:val="00907DD3"/>
    <w:rsid w:val="00910B65"/>
    <w:rsid w:val="00910F5E"/>
    <w:rsid w:val="00914FFB"/>
    <w:rsid w:val="0091635E"/>
    <w:rsid w:val="00916D95"/>
    <w:rsid w:val="0092390F"/>
    <w:rsid w:val="009255EC"/>
    <w:rsid w:val="00925FD9"/>
    <w:rsid w:val="00927DC8"/>
    <w:rsid w:val="00930C52"/>
    <w:rsid w:val="009321FC"/>
    <w:rsid w:val="00932921"/>
    <w:rsid w:val="00935B3F"/>
    <w:rsid w:val="009372DC"/>
    <w:rsid w:val="009379ED"/>
    <w:rsid w:val="009414FA"/>
    <w:rsid w:val="00945A35"/>
    <w:rsid w:val="009471EB"/>
    <w:rsid w:val="009502FF"/>
    <w:rsid w:val="00951F65"/>
    <w:rsid w:val="00952C36"/>
    <w:rsid w:val="009551F0"/>
    <w:rsid w:val="00960BA4"/>
    <w:rsid w:val="00962902"/>
    <w:rsid w:val="00965850"/>
    <w:rsid w:val="00966B1D"/>
    <w:rsid w:val="0096752A"/>
    <w:rsid w:val="00967AB6"/>
    <w:rsid w:val="009711BF"/>
    <w:rsid w:val="009728F4"/>
    <w:rsid w:val="00974B43"/>
    <w:rsid w:val="00976B22"/>
    <w:rsid w:val="00977887"/>
    <w:rsid w:val="00980285"/>
    <w:rsid w:val="00980AFA"/>
    <w:rsid w:val="00980F2F"/>
    <w:rsid w:val="00982B84"/>
    <w:rsid w:val="009906E2"/>
    <w:rsid w:val="009910B3"/>
    <w:rsid w:val="009960BC"/>
    <w:rsid w:val="009A014C"/>
    <w:rsid w:val="009A11DE"/>
    <w:rsid w:val="009A1C2C"/>
    <w:rsid w:val="009A1F6E"/>
    <w:rsid w:val="009A47DB"/>
    <w:rsid w:val="009A5A88"/>
    <w:rsid w:val="009A75B6"/>
    <w:rsid w:val="009A777E"/>
    <w:rsid w:val="009B2BF6"/>
    <w:rsid w:val="009B3B1C"/>
    <w:rsid w:val="009B4FA6"/>
    <w:rsid w:val="009B5383"/>
    <w:rsid w:val="009C07F5"/>
    <w:rsid w:val="009C351D"/>
    <w:rsid w:val="009C3E57"/>
    <w:rsid w:val="009C4643"/>
    <w:rsid w:val="009D2991"/>
    <w:rsid w:val="009D30AD"/>
    <w:rsid w:val="009D571E"/>
    <w:rsid w:val="009D5898"/>
    <w:rsid w:val="009D71C9"/>
    <w:rsid w:val="009E2AE3"/>
    <w:rsid w:val="009E33CD"/>
    <w:rsid w:val="009E42EF"/>
    <w:rsid w:val="009E5A1D"/>
    <w:rsid w:val="009E6863"/>
    <w:rsid w:val="009E68D3"/>
    <w:rsid w:val="009E7538"/>
    <w:rsid w:val="009F0435"/>
    <w:rsid w:val="009F455C"/>
    <w:rsid w:val="009F4F85"/>
    <w:rsid w:val="009F5287"/>
    <w:rsid w:val="009F5CD7"/>
    <w:rsid w:val="009F7BCA"/>
    <w:rsid w:val="00A001AB"/>
    <w:rsid w:val="00A00E69"/>
    <w:rsid w:val="00A02E4C"/>
    <w:rsid w:val="00A03868"/>
    <w:rsid w:val="00A06ADC"/>
    <w:rsid w:val="00A07A79"/>
    <w:rsid w:val="00A10CB6"/>
    <w:rsid w:val="00A14F86"/>
    <w:rsid w:val="00A154B5"/>
    <w:rsid w:val="00A20084"/>
    <w:rsid w:val="00A24E08"/>
    <w:rsid w:val="00A31783"/>
    <w:rsid w:val="00A31A77"/>
    <w:rsid w:val="00A35DD6"/>
    <w:rsid w:val="00A37D5D"/>
    <w:rsid w:val="00A425A6"/>
    <w:rsid w:val="00A42862"/>
    <w:rsid w:val="00A46489"/>
    <w:rsid w:val="00A52BE6"/>
    <w:rsid w:val="00A52D41"/>
    <w:rsid w:val="00A543FC"/>
    <w:rsid w:val="00A55FA5"/>
    <w:rsid w:val="00A61D49"/>
    <w:rsid w:val="00A62F29"/>
    <w:rsid w:val="00A632B6"/>
    <w:rsid w:val="00A6409E"/>
    <w:rsid w:val="00A72129"/>
    <w:rsid w:val="00A72872"/>
    <w:rsid w:val="00A7440C"/>
    <w:rsid w:val="00A76E2D"/>
    <w:rsid w:val="00A80525"/>
    <w:rsid w:val="00A82F1B"/>
    <w:rsid w:val="00A843F5"/>
    <w:rsid w:val="00A864DD"/>
    <w:rsid w:val="00A86D1C"/>
    <w:rsid w:val="00A87B3A"/>
    <w:rsid w:val="00A90D9D"/>
    <w:rsid w:val="00A91ECC"/>
    <w:rsid w:val="00A934E2"/>
    <w:rsid w:val="00A94238"/>
    <w:rsid w:val="00A95475"/>
    <w:rsid w:val="00A96B8C"/>
    <w:rsid w:val="00A97FBC"/>
    <w:rsid w:val="00AA0974"/>
    <w:rsid w:val="00AA222B"/>
    <w:rsid w:val="00AA2F2D"/>
    <w:rsid w:val="00AA6A9F"/>
    <w:rsid w:val="00AB0510"/>
    <w:rsid w:val="00AB09C1"/>
    <w:rsid w:val="00AB160C"/>
    <w:rsid w:val="00AB2044"/>
    <w:rsid w:val="00AB30C7"/>
    <w:rsid w:val="00AB51D3"/>
    <w:rsid w:val="00AB60C2"/>
    <w:rsid w:val="00AB745D"/>
    <w:rsid w:val="00AC02C4"/>
    <w:rsid w:val="00AC232D"/>
    <w:rsid w:val="00AC3B6A"/>
    <w:rsid w:val="00AC600D"/>
    <w:rsid w:val="00AC68BE"/>
    <w:rsid w:val="00AC7D29"/>
    <w:rsid w:val="00AD033E"/>
    <w:rsid w:val="00AD20C6"/>
    <w:rsid w:val="00AD28B5"/>
    <w:rsid w:val="00AD46D2"/>
    <w:rsid w:val="00AD5883"/>
    <w:rsid w:val="00AD654F"/>
    <w:rsid w:val="00AD6C5C"/>
    <w:rsid w:val="00AD6EA7"/>
    <w:rsid w:val="00AD7A40"/>
    <w:rsid w:val="00AE0016"/>
    <w:rsid w:val="00AE0E6E"/>
    <w:rsid w:val="00AE16F4"/>
    <w:rsid w:val="00AE1CCF"/>
    <w:rsid w:val="00AE2C80"/>
    <w:rsid w:val="00AE4A37"/>
    <w:rsid w:val="00AE60D2"/>
    <w:rsid w:val="00AF37DA"/>
    <w:rsid w:val="00AF3BED"/>
    <w:rsid w:val="00AF544A"/>
    <w:rsid w:val="00AF58F5"/>
    <w:rsid w:val="00AF6D4A"/>
    <w:rsid w:val="00B001C4"/>
    <w:rsid w:val="00B04F3A"/>
    <w:rsid w:val="00B06069"/>
    <w:rsid w:val="00B105DE"/>
    <w:rsid w:val="00B10ACC"/>
    <w:rsid w:val="00B13204"/>
    <w:rsid w:val="00B2103C"/>
    <w:rsid w:val="00B2181D"/>
    <w:rsid w:val="00B2320B"/>
    <w:rsid w:val="00B261A8"/>
    <w:rsid w:val="00B31E66"/>
    <w:rsid w:val="00B34CDA"/>
    <w:rsid w:val="00B3509E"/>
    <w:rsid w:val="00B42625"/>
    <w:rsid w:val="00B43A03"/>
    <w:rsid w:val="00B472DC"/>
    <w:rsid w:val="00B476C8"/>
    <w:rsid w:val="00B47EF6"/>
    <w:rsid w:val="00B500E6"/>
    <w:rsid w:val="00B532D3"/>
    <w:rsid w:val="00B544D0"/>
    <w:rsid w:val="00B6030B"/>
    <w:rsid w:val="00B6048F"/>
    <w:rsid w:val="00B620EE"/>
    <w:rsid w:val="00B632AE"/>
    <w:rsid w:val="00B64C3A"/>
    <w:rsid w:val="00B65717"/>
    <w:rsid w:val="00B67C43"/>
    <w:rsid w:val="00B71000"/>
    <w:rsid w:val="00B72050"/>
    <w:rsid w:val="00B73268"/>
    <w:rsid w:val="00B740B1"/>
    <w:rsid w:val="00B7626F"/>
    <w:rsid w:val="00B82E9E"/>
    <w:rsid w:val="00B8547B"/>
    <w:rsid w:val="00B86897"/>
    <w:rsid w:val="00B8694F"/>
    <w:rsid w:val="00B900BD"/>
    <w:rsid w:val="00B906D4"/>
    <w:rsid w:val="00B93629"/>
    <w:rsid w:val="00B96A13"/>
    <w:rsid w:val="00B96B7D"/>
    <w:rsid w:val="00B97BC5"/>
    <w:rsid w:val="00BA11C0"/>
    <w:rsid w:val="00BA4C12"/>
    <w:rsid w:val="00BA5E48"/>
    <w:rsid w:val="00BA68C3"/>
    <w:rsid w:val="00BA7DE7"/>
    <w:rsid w:val="00BB6483"/>
    <w:rsid w:val="00BB7383"/>
    <w:rsid w:val="00BC6C27"/>
    <w:rsid w:val="00BC7C14"/>
    <w:rsid w:val="00BD0F3C"/>
    <w:rsid w:val="00BD216F"/>
    <w:rsid w:val="00BD3A5A"/>
    <w:rsid w:val="00BD572D"/>
    <w:rsid w:val="00BD63DF"/>
    <w:rsid w:val="00BD79EC"/>
    <w:rsid w:val="00BD7CA7"/>
    <w:rsid w:val="00BE3073"/>
    <w:rsid w:val="00BE36B6"/>
    <w:rsid w:val="00BE3D2D"/>
    <w:rsid w:val="00BE6240"/>
    <w:rsid w:val="00BE7273"/>
    <w:rsid w:val="00BE789B"/>
    <w:rsid w:val="00BF1728"/>
    <w:rsid w:val="00BF1AD3"/>
    <w:rsid w:val="00BF1E11"/>
    <w:rsid w:val="00BF1F9D"/>
    <w:rsid w:val="00BF67B5"/>
    <w:rsid w:val="00C0138D"/>
    <w:rsid w:val="00C04ABA"/>
    <w:rsid w:val="00C05433"/>
    <w:rsid w:val="00C05F2F"/>
    <w:rsid w:val="00C06407"/>
    <w:rsid w:val="00C06CC1"/>
    <w:rsid w:val="00C07EF3"/>
    <w:rsid w:val="00C1306C"/>
    <w:rsid w:val="00C13C43"/>
    <w:rsid w:val="00C13D28"/>
    <w:rsid w:val="00C154B4"/>
    <w:rsid w:val="00C162E6"/>
    <w:rsid w:val="00C16CF8"/>
    <w:rsid w:val="00C177EB"/>
    <w:rsid w:val="00C20162"/>
    <w:rsid w:val="00C25050"/>
    <w:rsid w:val="00C3099C"/>
    <w:rsid w:val="00C32EA4"/>
    <w:rsid w:val="00C348AD"/>
    <w:rsid w:val="00C34996"/>
    <w:rsid w:val="00C34FF0"/>
    <w:rsid w:val="00C3591D"/>
    <w:rsid w:val="00C3594C"/>
    <w:rsid w:val="00C35DC6"/>
    <w:rsid w:val="00C3619D"/>
    <w:rsid w:val="00C42856"/>
    <w:rsid w:val="00C431AB"/>
    <w:rsid w:val="00C45528"/>
    <w:rsid w:val="00C46272"/>
    <w:rsid w:val="00C47673"/>
    <w:rsid w:val="00C5169E"/>
    <w:rsid w:val="00C51FD2"/>
    <w:rsid w:val="00C5206E"/>
    <w:rsid w:val="00C53006"/>
    <w:rsid w:val="00C547AA"/>
    <w:rsid w:val="00C57BB0"/>
    <w:rsid w:val="00C61957"/>
    <w:rsid w:val="00C61BB1"/>
    <w:rsid w:val="00C62D6D"/>
    <w:rsid w:val="00C63137"/>
    <w:rsid w:val="00C653A5"/>
    <w:rsid w:val="00C65743"/>
    <w:rsid w:val="00C662D0"/>
    <w:rsid w:val="00C6703D"/>
    <w:rsid w:val="00C70775"/>
    <w:rsid w:val="00C73E64"/>
    <w:rsid w:val="00C75167"/>
    <w:rsid w:val="00C8215A"/>
    <w:rsid w:val="00C844E2"/>
    <w:rsid w:val="00C8459C"/>
    <w:rsid w:val="00C84A91"/>
    <w:rsid w:val="00C86F9A"/>
    <w:rsid w:val="00C87280"/>
    <w:rsid w:val="00C901BC"/>
    <w:rsid w:val="00C911C3"/>
    <w:rsid w:val="00C91E79"/>
    <w:rsid w:val="00C933A7"/>
    <w:rsid w:val="00C949D6"/>
    <w:rsid w:val="00CA11D5"/>
    <w:rsid w:val="00CA1A29"/>
    <w:rsid w:val="00CA3F0C"/>
    <w:rsid w:val="00CA630D"/>
    <w:rsid w:val="00CB55D2"/>
    <w:rsid w:val="00CB6B00"/>
    <w:rsid w:val="00CB6BCE"/>
    <w:rsid w:val="00CB6DAA"/>
    <w:rsid w:val="00CC19FF"/>
    <w:rsid w:val="00CC2252"/>
    <w:rsid w:val="00CC757A"/>
    <w:rsid w:val="00CC7714"/>
    <w:rsid w:val="00CD0A55"/>
    <w:rsid w:val="00CD321B"/>
    <w:rsid w:val="00CD3EA8"/>
    <w:rsid w:val="00CE4EFD"/>
    <w:rsid w:val="00CF2630"/>
    <w:rsid w:val="00CF2FC7"/>
    <w:rsid w:val="00CF5C0D"/>
    <w:rsid w:val="00CF5D7F"/>
    <w:rsid w:val="00CF7D03"/>
    <w:rsid w:val="00D01117"/>
    <w:rsid w:val="00D07B58"/>
    <w:rsid w:val="00D116BD"/>
    <w:rsid w:val="00D16D4B"/>
    <w:rsid w:val="00D16FFA"/>
    <w:rsid w:val="00D200CE"/>
    <w:rsid w:val="00D20E72"/>
    <w:rsid w:val="00D21717"/>
    <w:rsid w:val="00D23914"/>
    <w:rsid w:val="00D248BF"/>
    <w:rsid w:val="00D26EC6"/>
    <w:rsid w:val="00D274B4"/>
    <w:rsid w:val="00D27838"/>
    <w:rsid w:val="00D27B03"/>
    <w:rsid w:val="00D3044F"/>
    <w:rsid w:val="00D30971"/>
    <w:rsid w:val="00D30EF1"/>
    <w:rsid w:val="00D311BB"/>
    <w:rsid w:val="00D31AA0"/>
    <w:rsid w:val="00D32040"/>
    <w:rsid w:val="00D338C6"/>
    <w:rsid w:val="00D37C5D"/>
    <w:rsid w:val="00D43411"/>
    <w:rsid w:val="00D46BE3"/>
    <w:rsid w:val="00D50F70"/>
    <w:rsid w:val="00D510E7"/>
    <w:rsid w:val="00D51A76"/>
    <w:rsid w:val="00D55399"/>
    <w:rsid w:val="00D55CE6"/>
    <w:rsid w:val="00D605A1"/>
    <w:rsid w:val="00D6191A"/>
    <w:rsid w:val="00D6320C"/>
    <w:rsid w:val="00D81C5A"/>
    <w:rsid w:val="00D83618"/>
    <w:rsid w:val="00D875F5"/>
    <w:rsid w:val="00D90A66"/>
    <w:rsid w:val="00D91D66"/>
    <w:rsid w:val="00D9209F"/>
    <w:rsid w:val="00D92222"/>
    <w:rsid w:val="00D929D5"/>
    <w:rsid w:val="00D95B6B"/>
    <w:rsid w:val="00DA1881"/>
    <w:rsid w:val="00DA1E72"/>
    <w:rsid w:val="00DA26C3"/>
    <w:rsid w:val="00DA34FF"/>
    <w:rsid w:val="00DA556D"/>
    <w:rsid w:val="00DA63C2"/>
    <w:rsid w:val="00DB05D7"/>
    <w:rsid w:val="00DB0A69"/>
    <w:rsid w:val="00DB181B"/>
    <w:rsid w:val="00DB383B"/>
    <w:rsid w:val="00DB3865"/>
    <w:rsid w:val="00DB4F62"/>
    <w:rsid w:val="00DC1923"/>
    <w:rsid w:val="00DC3ECD"/>
    <w:rsid w:val="00DC4676"/>
    <w:rsid w:val="00DC4CE4"/>
    <w:rsid w:val="00DC5550"/>
    <w:rsid w:val="00DC5B63"/>
    <w:rsid w:val="00DC776B"/>
    <w:rsid w:val="00DC7E66"/>
    <w:rsid w:val="00DD0FA5"/>
    <w:rsid w:val="00DD1570"/>
    <w:rsid w:val="00DD6810"/>
    <w:rsid w:val="00DE116D"/>
    <w:rsid w:val="00DE2316"/>
    <w:rsid w:val="00DE37A8"/>
    <w:rsid w:val="00DE5B2C"/>
    <w:rsid w:val="00DF1434"/>
    <w:rsid w:val="00DF304A"/>
    <w:rsid w:val="00DF58C1"/>
    <w:rsid w:val="00E00077"/>
    <w:rsid w:val="00E0101C"/>
    <w:rsid w:val="00E04B04"/>
    <w:rsid w:val="00E074D3"/>
    <w:rsid w:val="00E115B7"/>
    <w:rsid w:val="00E1276C"/>
    <w:rsid w:val="00E127FD"/>
    <w:rsid w:val="00E14B15"/>
    <w:rsid w:val="00E14F5B"/>
    <w:rsid w:val="00E1586B"/>
    <w:rsid w:val="00E15ED6"/>
    <w:rsid w:val="00E2117A"/>
    <w:rsid w:val="00E21669"/>
    <w:rsid w:val="00E24D15"/>
    <w:rsid w:val="00E30694"/>
    <w:rsid w:val="00E32FD0"/>
    <w:rsid w:val="00E35CAC"/>
    <w:rsid w:val="00E366B7"/>
    <w:rsid w:val="00E404D9"/>
    <w:rsid w:val="00E41500"/>
    <w:rsid w:val="00E44836"/>
    <w:rsid w:val="00E455D0"/>
    <w:rsid w:val="00E4561A"/>
    <w:rsid w:val="00E46389"/>
    <w:rsid w:val="00E469CF"/>
    <w:rsid w:val="00E51B1D"/>
    <w:rsid w:val="00E52C00"/>
    <w:rsid w:val="00E54B01"/>
    <w:rsid w:val="00E62557"/>
    <w:rsid w:val="00E62E64"/>
    <w:rsid w:val="00E64B17"/>
    <w:rsid w:val="00E65DA5"/>
    <w:rsid w:val="00E66FF5"/>
    <w:rsid w:val="00E67EE9"/>
    <w:rsid w:val="00E72B6F"/>
    <w:rsid w:val="00E741AB"/>
    <w:rsid w:val="00E77A74"/>
    <w:rsid w:val="00E80ADB"/>
    <w:rsid w:val="00E81728"/>
    <w:rsid w:val="00E8229D"/>
    <w:rsid w:val="00E82882"/>
    <w:rsid w:val="00E8774B"/>
    <w:rsid w:val="00E90E69"/>
    <w:rsid w:val="00E918E0"/>
    <w:rsid w:val="00E9587A"/>
    <w:rsid w:val="00EA33BF"/>
    <w:rsid w:val="00EA3C24"/>
    <w:rsid w:val="00EA4359"/>
    <w:rsid w:val="00EA70EA"/>
    <w:rsid w:val="00EB0347"/>
    <w:rsid w:val="00EB17D4"/>
    <w:rsid w:val="00EB3E54"/>
    <w:rsid w:val="00EB403E"/>
    <w:rsid w:val="00EB5FF4"/>
    <w:rsid w:val="00EC03F9"/>
    <w:rsid w:val="00EC10E5"/>
    <w:rsid w:val="00EC1712"/>
    <w:rsid w:val="00EC267C"/>
    <w:rsid w:val="00EC550D"/>
    <w:rsid w:val="00EC5865"/>
    <w:rsid w:val="00ED0E72"/>
    <w:rsid w:val="00ED11CB"/>
    <w:rsid w:val="00ED1865"/>
    <w:rsid w:val="00ED2C2B"/>
    <w:rsid w:val="00ED2D87"/>
    <w:rsid w:val="00ED749D"/>
    <w:rsid w:val="00EE155E"/>
    <w:rsid w:val="00EE5137"/>
    <w:rsid w:val="00EE6DC9"/>
    <w:rsid w:val="00EE719E"/>
    <w:rsid w:val="00EF073B"/>
    <w:rsid w:val="00EF0ACA"/>
    <w:rsid w:val="00EF0AEE"/>
    <w:rsid w:val="00EF0B3F"/>
    <w:rsid w:val="00EF0E49"/>
    <w:rsid w:val="00EF27FB"/>
    <w:rsid w:val="00EF34EA"/>
    <w:rsid w:val="00EF3F5F"/>
    <w:rsid w:val="00EF5A8C"/>
    <w:rsid w:val="00EF6211"/>
    <w:rsid w:val="00EF6B0F"/>
    <w:rsid w:val="00EF792C"/>
    <w:rsid w:val="00F041F6"/>
    <w:rsid w:val="00F06491"/>
    <w:rsid w:val="00F11454"/>
    <w:rsid w:val="00F1278F"/>
    <w:rsid w:val="00F15630"/>
    <w:rsid w:val="00F17F65"/>
    <w:rsid w:val="00F229DB"/>
    <w:rsid w:val="00F22A89"/>
    <w:rsid w:val="00F23258"/>
    <w:rsid w:val="00F23CC9"/>
    <w:rsid w:val="00F23CDC"/>
    <w:rsid w:val="00F273EE"/>
    <w:rsid w:val="00F32285"/>
    <w:rsid w:val="00F340D7"/>
    <w:rsid w:val="00F3520D"/>
    <w:rsid w:val="00F4004B"/>
    <w:rsid w:val="00F40876"/>
    <w:rsid w:val="00F41852"/>
    <w:rsid w:val="00F419D4"/>
    <w:rsid w:val="00F46555"/>
    <w:rsid w:val="00F5164F"/>
    <w:rsid w:val="00F55A11"/>
    <w:rsid w:val="00F55D32"/>
    <w:rsid w:val="00F6148D"/>
    <w:rsid w:val="00F626A8"/>
    <w:rsid w:val="00F63171"/>
    <w:rsid w:val="00F6458A"/>
    <w:rsid w:val="00F6477A"/>
    <w:rsid w:val="00F64E96"/>
    <w:rsid w:val="00F72642"/>
    <w:rsid w:val="00F76B46"/>
    <w:rsid w:val="00F76DFC"/>
    <w:rsid w:val="00F80D27"/>
    <w:rsid w:val="00F8147E"/>
    <w:rsid w:val="00F82044"/>
    <w:rsid w:val="00F82659"/>
    <w:rsid w:val="00F85D79"/>
    <w:rsid w:val="00F86517"/>
    <w:rsid w:val="00F910B5"/>
    <w:rsid w:val="00F94406"/>
    <w:rsid w:val="00F94882"/>
    <w:rsid w:val="00F94A17"/>
    <w:rsid w:val="00F950EE"/>
    <w:rsid w:val="00F970A5"/>
    <w:rsid w:val="00F97295"/>
    <w:rsid w:val="00F97F6D"/>
    <w:rsid w:val="00FA0956"/>
    <w:rsid w:val="00FA3E70"/>
    <w:rsid w:val="00FB0334"/>
    <w:rsid w:val="00FB0BA3"/>
    <w:rsid w:val="00FB10A4"/>
    <w:rsid w:val="00FB2B25"/>
    <w:rsid w:val="00FB4E7A"/>
    <w:rsid w:val="00FB798C"/>
    <w:rsid w:val="00FC1173"/>
    <w:rsid w:val="00FC19DF"/>
    <w:rsid w:val="00FC1A96"/>
    <w:rsid w:val="00FC205E"/>
    <w:rsid w:val="00FC59C8"/>
    <w:rsid w:val="00FD246B"/>
    <w:rsid w:val="00FD256D"/>
    <w:rsid w:val="00FD48D6"/>
    <w:rsid w:val="00FD543D"/>
    <w:rsid w:val="00FD5F1E"/>
    <w:rsid w:val="00FD69D2"/>
    <w:rsid w:val="00FD6A29"/>
    <w:rsid w:val="00FE0172"/>
    <w:rsid w:val="00FE0268"/>
    <w:rsid w:val="00FE245C"/>
    <w:rsid w:val="00FE6847"/>
    <w:rsid w:val="00FE6ED1"/>
    <w:rsid w:val="00FF37D1"/>
    <w:rsid w:val="00FF3CB9"/>
    <w:rsid w:val="00FF6C6B"/>
    <w:rsid w:val="00FF6CEB"/>
    <w:rsid w:val="00FF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4B4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D274B4"/>
    <w:pPr>
      <w:keepNext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D274B4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D274B4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D274B4"/>
    <w:pPr>
      <w:keepNext/>
      <w:outlineLvl w:val="3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D274B4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D274B4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D274B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3725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3725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476005"/>
    <w:rPr>
      <w:rFonts w:cs="Times New Roman"/>
      <w:sz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37251"/>
    <w:rPr>
      <w:rFonts w:ascii="Calibri" w:hAnsi="Calibri" w:cs="Times New Roman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37251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37251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037251"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D274B4"/>
    <w:pPr>
      <w:jc w:val="center"/>
    </w:pPr>
    <w:rPr>
      <w:sz w:val="36"/>
    </w:rPr>
  </w:style>
  <w:style w:type="character" w:customStyle="1" w:styleId="a4">
    <w:name w:val="Название Знак"/>
    <w:basedOn w:val="a0"/>
    <w:link w:val="a3"/>
    <w:uiPriority w:val="99"/>
    <w:locked/>
    <w:rsid w:val="00037251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11"/>
    <w:uiPriority w:val="99"/>
    <w:rsid w:val="00D274B4"/>
    <w:pPr>
      <w:ind w:firstLine="720"/>
      <w:jc w:val="both"/>
    </w:pPr>
    <w:rPr>
      <w:sz w:val="28"/>
    </w:rPr>
  </w:style>
  <w:style w:type="character" w:customStyle="1" w:styleId="11">
    <w:name w:val="Основной текст с отступом Знак1"/>
    <w:basedOn w:val="a0"/>
    <w:link w:val="a5"/>
    <w:uiPriority w:val="99"/>
    <w:semiHidden/>
    <w:locked/>
    <w:rsid w:val="00037251"/>
    <w:rPr>
      <w:rFonts w:cs="Times New Roman"/>
      <w:sz w:val="20"/>
      <w:szCs w:val="20"/>
    </w:rPr>
  </w:style>
  <w:style w:type="paragraph" w:styleId="a6">
    <w:name w:val="Body Text"/>
    <w:basedOn w:val="a"/>
    <w:link w:val="a7"/>
    <w:uiPriority w:val="99"/>
    <w:rsid w:val="00D274B4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37251"/>
    <w:rPr>
      <w:rFonts w:cs="Times New Roman"/>
      <w:sz w:val="20"/>
      <w:szCs w:val="20"/>
    </w:rPr>
  </w:style>
  <w:style w:type="paragraph" w:customStyle="1" w:styleId="12">
    <w:name w:val="Обычный1"/>
    <w:uiPriority w:val="99"/>
    <w:rsid w:val="00D274B4"/>
    <w:pPr>
      <w:ind w:firstLine="720"/>
    </w:pPr>
    <w:rPr>
      <w:sz w:val="20"/>
      <w:szCs w:val="20"/>
    </w:rPr>
  </w:style>
  <w:style w:type="character" w:styleId="a8">
    <w:name w:val="Hyperlink"/>
    <w:basedOn w:val="a0"/>
    <w:uiPriority w:val="99"/>
    <w:rsid w:val="00D274B4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uiPriority w:val="99"/>
    <w:rsid w:val="00D274B4"/>
    <w:pPr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037251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D274B4"/>
    <w:pPr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037251"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D274B4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paragraph" w:customStyle="1" w:styleId="210">
    <w:name w:val="Основной текст 21"/>
    <w:basedOn w:val="a"/>
    <w:uiPriority w:val="99"/>
    <w:rsid w:val="00D274B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4"/>
    </w:rPr>
  </w:style>
  <w:style w:type="paragraph" w:styleId="a9">
    <w:name w:val="Balloon Text"/>
    <w:basedOn w:val="a"/>
    <w:link w:val="aa"/>
    <w:uiPriority w:val="99"/>
    <w:semiHidden/>
    <w:rsid w:val="00FC1A9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37251"/>
    <w:rPr>
      <w:rFonts w:cs="Times New Roman"/>
      <w:sz w:val="2"/>
    </w:rPr>
  </w:style>
  <w:style w:type="paragraph" w:customStyle="1" w:styleId="ConsCell">
    <w:name w:val="ConsCell"/>
    <w:uiPriority w:val="99"/>
    <w:rsid w:val="00D274B4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D274B4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b">
    <w:name w:val="Основной текст с отступом Знак"/>
    <w:uiPriority w:val="99"/>
    <w:rsid w:val="00D274B4"/>
    <w:rPr>
      <w:sz w:val="28"/>
      <w:lang w:val="ru-RU" w:eastAsia="ru-RU"/>
    </w:rPr>
  </w:style>
  <w:style w:type="paragraph" w:customStyle="1" w:styleId="ac">
    <w:name w:val="Прижатый влево"/>
    <w:basedOn w:val="a"/>
    <w:next w:val="a"/>
    <w:uiPriority w:val="99"/>
    <w:rsid w:val="00AE0E6E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Title">
    <w:name w:val="ConsTitle"/>
    <w:uiPriority w:val="99"/>
    <w:rsid w:val="00146B2B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d">
    <w:name w:val="footer"/>
    <w:basedOn w:val="a"/>
    <w:link w:val="ae"/>
    <w:uiPriority w:val="99"/>
    <w:rsid w:val="00B3509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037251"/>
    <w:rPr>
      <w:rFonts w:cs="Times New Roman"/>
      <w:sz w:val="20"/>
      <w:szCs w:val="20"/>
    </w:rPr>
  </w:style>
  <w:style w:type="character" w:styleId="af">
    <w:name w:val="page number"/>
    <w:basedOn w:val="a0"/>
    <w:uiPriority w:val="99"/>
    <w:rsid w:val="00B3509E"/>
    <w:rPr>
      <w:rFonts w:cs="Times New Roman"/>
    </w:rPr>
  </w:style>
  <w:style w:type="paragraph" w:styleId="af0">
    <w:name w:val="header"/>
    <w:basedOn w:val="a"/>
    <w:link w:val="af1"/>
    <w:uiPriority w:val="99"/>
    <w:rsid w:val="00B3509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268C7"/>
    <w:rPr>
      <w:rFonts w:cs="Times New Roman"/>
    </w:rPr>
  </w:style>
  <w:style w:type="paragraph" w:customStyle="1" w:styleId="ConsPlusNormal">
    <w:name w:val="ConsPlusNormal"/>
    <w:uiPriority w:val="99"/>
    <w:rsid w:val="0053780C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0">
    <w:name w:val="Знак1 Знак Знак Знак1"/>
    <w:basedOn w:val="a"/>
    <w:uiPriority w:val="99"/>
    <w:rsid w:val="00CF5D7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AD6EA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f2">
    <w:name w:val="Table Grid"/>
    <w:basedOn w:val="a1"/>
    <w:uiPriority w:val="99"/>
    <w:rsid w:val="0061455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14554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F018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3">
    <w:name w:val="Стиль"/>
    <w:basedOn w:val="a"/>
    <w:uiPriority w:val="99"/>
    <w:rsid w:val="0092390F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4">
    <w:name w:val="Гипертекстовая ссылка"/>
    <w:uiPriority w:val="99"/>
    <w:rsid w:val="002461F0"/>
    <w:rPr>
      <w:color w:val="106BBE"/>
    </w:rPr>
  </w:style>
  <w:style w:type="paragraph" w:customStyle="1" w:styleId="ConsPlusCell">
    <w:name w:val="ConsPlusCell"/>
    <w:uiPriority w:val="99"/>
    <w:rsid w:val="008B084D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af5">
    <w:name w:val="Комментарий"/>
    <w:basedOn w:val="a"/>
    <w:next w:val="a"/>
    <w:uiPriority w:val="99"/>
    <w:rsid w:val="000212AC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6">
    <w:name w:val="Информация об изменениях документа"/>
    <w:basedOn w:val="af5"/>
    <w:next w:val="a"/>
    <w:uiPriority w:val="99"/>
    <w:rsid w:val="000212AC"/>
    <w:rPr>
      <w:i/>
      <w:iCs/>
    </w:rPr>
  </w:style>
  <w:style w:type="character" w:customStyle="1" w:styleId="af7">
    <w:name w:val="Сравнение редакций. Удаленный фрагмент"/>
    <w:uiPriority w:val="99"/>
    <w:rsid w:val="00B86897"/>
    <w:rPr>
      <w:color w:val="000000"/>
      <w:shd w:val="clear" w:color="auto" w:fill="C4C413"/>
    </w:rPr>
  </w:style>
  <w:style w:type="character" w:customStyle="1" w:styleId="af8">
    <w:name w:val="Сравнение редакций. Добавленный фрагмент"/>
    <w:uiPriority w:val="99"/>
    <w:rsid w:val="00571DDF"/>
    <w:rPr>
      <w:color w:val="000000"/>
      <w:shd w:val="clear" w:color="auto" w:fill="C1D7FF"/>
    </w:rPr>
  </w:style>
  <w:style w:type="character" w:customStyle="1" w:styleId="blk">
    <w:name w:val="blk"/>
    <w:basedOn w:val="a0"/>
    <w:uiPriority w:val="99"/>
    <w:rsid w:val="00DC3ECD"/>
    <w:rPr>
      <w:rFonts w:cs="Times New Roman"/>
    </w:rPr>
  </w:style>
  <w:style w:type="character" w:customStyle="1" w:styleId="af9">
    <w:name w:val="Цветовое выделение"/>
    <w:uiPriority w:val="99"/>
    <w:rsid w:val="00F63171"/>
    <w:rPr>
      <w:b/>
      <w:color w:val="26282F"/>
    </w:rPr>
  </w:style>
  <w:style w:type="paragraph" w:customStyle="1" w:styleId="afa">
    <w:name w:val="Нормальный (таблица)"/>
    <w:basedOn w:val="a"/>
    <w:next w:val="a"/>
    <w:uiPriority w:val="99"/>
    <w:rsid w:val="00F63171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fb">
    <w:name w:val="No Spacing"/>
    <w:uiPriority w:val="99"/>
    <w:qFormat/>
    <w:rsid w:val="006A38EA"/>
    <w:rPr>
      <w:sz w:val="20"/>
      <w:szCs w:val="20"/>
    </w:rPr>
  </w:style>
  <w:style w:type="character" w:customStyle="1" w:styleId="41">
    <w:name w:val="Основной текст (4)"/>
    <w:basedOn w:val="a0"/>
    <w:uiPriority w:val="99"/>
    <w:rsid w:val="005958FD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Standard">
    <w:name w:val="Standard"/>
    <w:uiPriority w:val="99"/>
    <w:rsid w:val="00B476C8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table" w:customStyle="1" w:styleId="13">
    <w:name w:val="Сетка таблицы1"/>
    <w:uiPriority w:val="99"/>
    <w:rsid w:val="00B476C8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Основной текст_"/>
    <w:basedOn w:val="a0"/>
    <w:link w:val="14"/>
    <w:uiPriority w:val="99"/>
    <w:locked/>
    <w:rsid w:val="001C4D9A"/>
    <w:rPr>
      <w:rFonts w:cs="Times New Roman"/>
      <w:spacing w:val="7"/>
      <w:sz w:val="25"/>
      <w:szCs w:val="25"/>
      <w:shd w:val="clear" w:color="auto" w:fill="FFFFFF"/>
    </w:rPr>
  </w:style>
  <w:style w:type="paragraph" w:customStyle="1" w:styleId="14">
    <w:name w:val="Основной текст1"/>
    <w:basedOn w:val="a"/>
    <w:link w:val="afc"/>
    <w:uiPriority w:val="99"/>
    <w:rsid w:val="001C4D9A"/>
    <w:pPr>
      <w:widowControl w:val="0"/>
      <w:shd w:val="clear" w:color="auto" w:fill="FFFFFF"/>
      <w:spacing w:before="300" w:line="356" w:lineRule="exact"/>
      <w:jc w:val="both"/>
    </w:pPr>
    <w:rPr>
      <w:spacing w:val="7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4B4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D274B4"/>
    <w:pPr>
      <w:keepNext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D274B4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D274B4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D274B4"/>
    <w:pPr>
      <w:keepNext/>
      <w:outlineLvl w:val="3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D274B4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D274B4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D274B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3725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3725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476005"/>
    <w:rPr>
      <w:rFonts w:cs="Times New Roman"/>
      <w:sz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37251"/>
    <w:rPr>
      <w:rFonts w:ascii="Calibri" w:hAnsi="Calibri" w:cs="Times New Roman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37251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37251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037251"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D274B4"/>
    <w:pPr>
      <w:jc w:val="center"/>
    </w:pPr>
    <w:rPr>
      <w:sz w:val="36"/>
    </w:rPr>
  </w:style>
  <w:style w:type="character" w:customStyle="1" w:styleId="a4">
    <w:name w:val="Название Знак"/>
    <w:basedOn w:val="a0"/>
    <w:link w:val="a3"/>
    <w:uiPriority w:val="99"/>
    <w:locked/>
    <w:rsid w:val="00037251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11"/>
    <w:uiPriority w:val="99"/>
    <w:rsid w:val="00D274B4"/>
    <w:pPr>
      <w:ind w:firstLine="720"/>
      <w:jc w:val="both"/>
    </w:pPr>
    <w:rPr>
      <w:sz w:val="28"/>
    </w:rPr>
  </w:style>
  <w:style w:type="character" w:customStyle="1" w:styleId="11">
    <w:name w:val="Основной текст с отступом Знак1"/>
    <w:basedOn w:val="a0"/>
    <w:link w:val="a5"/>
    <w:uiPriority w:val="99"/>
    <w:semiHidden/>
    <w:locked/>
    <w:rsid w:val="00037251"/>
    <w:rPr>
      <w:rFonts w:cs="Times New Roman"/>
      <w:sz w:val="20"/>
      <w:szCs w:val="20"/>
    </w:rPr>
  </w:style>
  <w:style w:type="paragraph" w:styleId="a6">
    <w:name w:val="Body Text"/>
    <w:basedOn w:val="a"/>
    <w:link w:val="a7"/>
    <w:uiPriority w:val="99"/>
    <w:rsid w:val="00D274B4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037251"/>
    <w:rPr>
      <w:rFonts w:cs="Times New Roman"/>
      <w:sz w:val="20"/>
      <w:szCs w:val="20"/>
    </w:rPr>
  </w:style>
  <w:style w:type="paragraph" w:customStyle="1" w:styleId="12">
    <w:name w:val="Обычный1"/>
    <w:uiPriority w:val="99"/>
    <w:rsid w:val="00D274B4"/>
    <w:pPr>
      <w:ind w:firstLine="720"/>
    </w:pPr>
    <w:rPr>
      <w:sz w:val="20"/>
      <w:szCs w:val="20"/>
    </w:rPr>
  </w:style>
  <w:style w:type="character" w:styleId="a8">
    <w:name w:val="Hyperlink"/>
    <w:basedOn w:val="a0"/>
    <w:uiPriority w:val="99"/>
    <w:rsid w:val="00D274B4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uiPriority w:val="99"/>
    <w:rsid w:val="00D274B4"/>
    <w:pPr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037251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D274B4"/>
    <w:pPr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037251"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D274B4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paragraph" w:customStyle="1" w:styleId="210">
    <w:name w:val="Основной текст 21"/>
    <w:basedOn w:val="a"/>
    <w:uiPriority w:val="99"/>
    <w:rsid w:val="00D274B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4"/>
    </w:rPr>
  </w:style>
  <w:style w:type="paragraph" w:styleId="a9">
    <w:name w:val="Balloon Text"/>
    <w:basedOn w:val="a"/>
    <w:link w:val="aa"/>
    <w:uiPriority w:val="99"/>
    <w:semiHidden/>
    <w:rsid w:val="00FC1A9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37251"/>
    <w:rPr>
      <w:rFonts w:cs="Times New Roman"/>
      <w:sz w:val="2"/>
    </w:rPr>
  </w:style>
  <w:style w:type="paragraph" w:customStyle="1" w:styleId="ConsCell">
    <w:name w:val="ConsCell"/>
    <w:uiPriority w:val="99"/>
    <w:rsid w:val="00D274B4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D274B4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b">
    <w:name w:val="Основной текст с отступом Знак"/>
    <w:uiPriority w:val="99"/>
    <w:rsid w:val="00D274B4"/>
    <w:rPr>
      <w:sz w:val="28"/>
      <w:lang w:val="ru-RU" w:eastAsia="ru-RU"/>
    </w:rPr>
  </w:style>
  <w:style w:type="paragraph" w:customStyle="1" w:styleId="ac">
    <w:name w:val="Прижатый влево"/>
    <w:basedOn w:val="a"/>
    <w:next w:val="a"/>
    <w:uiPriority w:val="99"/>
    <w:rsid w:val="00AE0E6E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Title">
    <w:name w:val="ConsTitle"/>
    <w:uiPriority w:val="99"/>
    <w:rsid w:val="00146B2B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d">
    <w:name w:val="footer"/>
    <w:basedOn w:val="a"/>
    <w:link w:val="ae"/>
    <w:uiPriority w:val="99"/>
    <w:rsid w:val="00B3509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037251"/>
    <w:rPr>
      <w:rFonts w:cs="Times New Roman"/>
      <w:sz w:val="20"/>
      <w:szCs w:val="20"/>
    </w:rPr>
  </w:style>
  <w:style w:type="character" w:styleId="af">
    <w:name w:val="page number"/>
    <w:basedOn w:val="a0"/>
    <w:uiPriority w:val="99"/>
    <w:rsid w:val="00B3509E"/>
    <w:rPr>
      <w:rFonts w:cs="Times New Roman"/>
    </w:rPr>
  </w:style>
  <w:style w:type="paragraph" w:styleId="af0">
    <w:name w:val="header"/>
    <w:basedOn w:val="a"/>
    <w:link w:val="af1"/>
    <w:uiPriority w:val="99"/>
    <w:rsid w:val="00B3509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268C7"/>
    <w:rPr>
      <w:rFonts w:cs="Times New Roman"/>
    </w:rPr>
  </w:style>
  <w:style w:type="paragraph" w:customStyle="1" w:styleId="ConsPlusNormal">
    <w:name w:val="ConsPlusNormal"/>
    <w:uiPriority w:val="99"/>
    <w:rsid w:val="0053780C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10">
    <w:name w:val="Знак1 Знак Знак Знак1"/>
    <w:basedOn w:val="a"/>
    <w:uiPriority w:val="99"/>
    <w:rsid w:val="00CF5D7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AD6EA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f2">
    <w:name w:val="Table Grid"/>
    <w:basedOn w:val="a1"/>
    <w:uiPriority w:val="99"/>
    <w:rsid w:val="0061455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14554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F018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3">
    <w:name w:val="Стиль"/>
    <w:basedOn w:val="a"/>
    <w:uiPriority w:val="99"/>
    <w:rsid w:val="0092390F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4">
    <w:name w:val="Гипертекстовая ссылка"/>
    <w:uiPriority w:val="99"/>
    <w:rsid w:val="002461F0"/>
    <w:rPr>
      <w:color w:val="106BBE"/>
    </w:rPr>
  </w:style>
  <w:style w:type="paragraph" w:customStyle="1" w:styleId="ConsPlusCell">
    <w:name w:val="ConsPlusCell"/>
    <w:uiPriority w:val="99"/>
    <w:rsid w:val="008B084D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af5">
    <w:name w:val="Комментарий"/>
    <w:basedOn w:val="a"/>
    <w:next w:val="a"/>
    <w:uiPriority w:val="99"/>
    <w:rsid w:val="000212AC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6">
    <w:name w:val="Информация об изменениях документа"/>
    <w:basedOn w:val="af5"/>
    <w:next w:val="a"/>
    <w:uiPriority w:val="99"/>
    <w:rsid w:val="000212AC"/>
    <w:rPr>
      <w:i/>
      <w:iCs/>
    </w:rPr>
  </w:style>
  <w:style w:type="character" w:customStyle="1" w:styleId="af7">
    <w:name w:val="Сравнение редакций. Удаленный фрагмент"/>
    <w:uiPriority w:val="99"/>
    <w:rsid w:val="00B86897"/>
    <w:rPr>
      <w:color w:val="000000"/>
      <w:shd w:val="clear" w:color="auto" w:fill="C4C413"/>
    </w:rPr>
  </w:style>
  <w:style w:type="character" w:customStyle="1" w:styleId="af8">
    <w:name w:val="Сравнение редакций. Добавленный фрагмент"/>
    <w:uiPriority w:val="99"/>
    <w:rsid w:val="00571DDF"/>
    <w:rPr>
      <w:color w:val="000000"/>
      <w:shd w:val="clear" w:color="auto" w:fill="C1D7FF"/>
    </w:rPr>
  </w:style>
  <w:style w:type="character" w:customStyle="1" w:styleId="blk">
    <w:name w:val="blk"/>
    <w:basedOn w:val="a0"/>
    <w:uiPriority w:val="99"/>
    <w:rsid w:val="00DC3ECD"/>
    <w:rPr>
      <w:rFonts w:cs="Times New Roman"/>
    </w:rPr>
  </w:style>
  <w:style w:type="character" w:customStyle="1" w:styleId="af9">
    <w:name w:val="Цветовое выделение"/>
    <w:uiPriority w:val="99"/>
    <w:rsid w:val="00F63171"/>
    <w:rPr>
      <w:b/>
      <w:color w:val="26282F"/>
    </w:rPr>
  </w:style>
  <w:style w:type="paragraph" w:customStyle="1" w:styleId="afa">
    <w:name w:val="Нормальный (таблица)"/>
    <w:basedOn w:val="a"/>
    <w:next w:val="a"/>
    <w:uiPriority w:val="99"/>
    <w:rsid w:val="00F63171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fb">
    <w:name w:val="No Spacing"/>
    <w:uiPriority w:val="99"/>
    <w:qFormat/>
    <w:rsid w:val="006A38EA"/>
    <w:rPr>
      <w:sz w:val="20"/>
      <w:szCs w:val="20"/>
    </w:rPr>
  </w:style>
  <w:style w:type="character" w:customStyle="1" w:styleId="41">
    <w:name w:val="Основной текст (4)"/>
    <w:basedOn w:val="a0"/>
    <w:uiPriority w:val="99"/>
    <w:rsid w:val="005958FD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Standard">
    <w:name w:val="Standard"/>
    <w:uiPriority w:val="99"/>
    <w:rsid w:val="00B476C8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table" w:customStyle="1" w:styleId="13">
    <w:name w:val="Сетка таблицы1"/>
    <w:uiPriority w:val="99"/>
    <w:rsid w:val="00B476C8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Основной текст_"/>
    <w:basedOn w:val="a0"/>
    <w:link w:val="14"/>
    <w:uiPriority w:val="99"/>
    <w:locked/>
    <w:rsid w:val="001C4D9A"/>
    <w:rPr>
      <w:rFonts w:cs="Times New Roman"/>
      <w:spacing w:val="7"/>
      <w:sz w:val="25"/>
      <w:szCs w:val="25"/>
      <w:shd w:val="clear" w:color="auto" w:fill="FFFFFF"/>
    </w:rPr>
  </w:style>
  <w:style w:type="paragraph" w:customStyle="1" w:styleId="14">
    <w:name w:val="Основной текст1"/>
    <w:basedOn w:val="a"/>
    <w:link w:val="afc"/>
    <w:uiPriority w:val="99"/>
    <w:rsid w:val="001C4D9A"/>
    <w:pPr>
      <w:widowControl w:val="0"/>
      <w:shd w:val="clear" w:color="auto" w:fill="FFFFFF"/>
      <w:spacing w:before="300" w:line="356" w:lineRule="exact"/>
      <w:jc w:val="both"/>
    </w:pPr>
    <w:rPr>
      <w:spacing w:val="7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56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635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35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3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garantF1://44801003.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B8414-036C-4F90-8BB5-BE0998848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1976</Words>
  <Characters>16678</Characters>
  <Application>Microsoft Office Word</Application>
  <DocSecurity>0</DocSecurity>
  <Lines>138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Minfin RM</Company>
  <LinksUpToDate>false</LinksUpToDate>
  <CharactersWithSpaces>18617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Burkanov</dc:creator>
  <cp:lastModifiedBy>Консультант-юрист</cp:lastModifiedBy>
  <cp:revision>3</cp:revision>
  <cp:lastPrinted>2019-10-29T08:54:00Z</cp:lastPrinted>
  <dcterms:created xsi:type="dcterms:W3CDTF">2020-10-09T06:01:00Z</dcterms:created>
  <dcterms:modified xsi:type="dcterms:W3CDTF">2020-10-09T06:24:00Z</dcterms:modified>
</cp:coreProperties>
</file>